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6A" w:rsidRDefault="00FC4A6B" w:rsidP="0051476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286000" cy="1143000"/>
            <wp:effectExtent l="0" t="0" r="0" b="0"/>
            <wp:docPr id="1" name="Immagine 1" descr="LogoGRA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RA 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76A" w:rsidRDefault="0051476A" w:rsidP="0051476A">
      <w:pPr>
        <w:rPr>
          <w:b/>
          <w:sz w:val="28"/>
          <w:szCs w:val="28"/>
        </w:rPr>
      </w:pPr>
    </w:p>
    <w:p w:rsidR="0051476A" w:rsidRDefault="0051476A" w:rsidP="0051476A">
      <w:pPr>
        <w:rPr>
          <w:b/>
          <w:sz w:val="28"/>
          <w:szCs w:val="28"/>
        </w:rPr>
      </w:pPr>
    </w:p>
    <w:p w:rsidR="0051476A" w:rsidRPr="00F4116B" w:rsidRDefault="0051476A" w:rsidP="0051476A">
      <w:pPr>
        <w:rPr>
          <w:b/>
          <w:sz w:val="28"/>
          <w:szCs w:val="28"/>
        </w:rPr>
      </w:pPr>
      <w:r w:rsidRPr="00F4116B">
        <w:rPr>
          <w:b/>
          <w:sz w:val="28"/>
          <w:szCs w:val="28"/>
        </w:rPr>
        <w:t xml:space="preserve">La migrazione post riproduttiva </w:t>
      </w:r>
      <w:r w:rsidR="00D104C7" w:rsidRPr="00F4116B">
        <w:rPr>
          <w:b/>
          <w:sz w:val="28"/>
          <w:szCs w:val="28"/>
        </w:rPr>
        <w:t>2013</w:t>
      </w:r>
      <w:r w:rsidR="002359D6" w:rsidRPr="00F4116B">
        <w:rPr>
          <w:b/>
          <w:sz w:val="28"/>
          <w:szCs w:val="28"/>
        </w:rPr>
        <w:t xml:space="preserve"> </w:t>
      </w:r>
      <w:r w:rsidRPr="00F4116B">
        <w:rPr>
          <w:b/>
          <w:sz w:val="28"/>
          <w:szCs w:val="28"/>
        </w:rPr>
        <w:t xml:space="preserve">dei rapaci </w:t>
      </w:r>
      <w:r w:rsidR="00023EA4" w:rsidRPr="00F4116B">
        <w:rPr>
          <w:b/>
          <w:sz w:val="28"/>
          <w:szCs w:val="28"/>
        </w:rPr>
        <w:t xml:space="preserve">diurni </w:t>
      </w:r>
      <w:r w:rsidRPr="00F4116B">
        <w:rPr>
          <w:b/>
          <w:sz w:val="28"/>
          <w:szCs w:val="28"/>
        </w:rPr>
        <w:t>nel Parco del Mincio (colline moreniche del Lago di Garda: MN, BS, VR)</w:t>
      </w:r>
      <w:r w:rsidR="00023EA4" w:rsidRPr="00F4116B">
        <w:rPr>
          <w:b/>
          <w:sz w:val="28"/>
          <w:szCs w:val="28"/>
        </w:rPr>
        <w:t>.</w:t>
      </w:r>
    </w:p>
    <w:p w:rsidR="00815ACA" w:rsidRDefault="00815ACA" w:rsidP="007B4401">
      <w:pPr>
        <w:jc w:val="center"/>
      </w:pPr>
    </w:p>
    <w:p w:rsidR="00C10AB0" w:rsidRPr="00F4116B" w:rsidRDefault="0051476A" w:rsidP="007B4401">
      <w:pPr>
        <w:jc w:val="center"/>
        <w:rPr>
          <w:sz w:val="28"/>
          <w:szCs w:val="28"/>
        </w:rPr>
      </w:pPr>
      <w:r w:rsidRPr="00F4116B">
        <w:rPr>
          <w:sz w:val="28"/>
          <w:szCs w:val="28"/>
        </w:rPr>
        <w:t>A</w:t>
      </w:r>
      <w:r w:rsidR="00C10AB0" w:rsidRPr="00F4116B">
        <w:rPr>
          <w:sz w:val="28"/>
          <w:szCs w:val="28"/>
        </w:rPr>
        <w:t xml:space="preserve">rturo </w:t>
      </w:r>
      <w:proofErr w:type="spellStart"/>
      <w:r w:rsidR="00C10AB0" w:rsidRPr="00F4116B">
        <w:rPr>
          <w:sz w:val="28"/>
          <w:szCs w:val="28"/>
        </w:rPr>
        <w:t>Gargioni</w:t>
      </w:r>
      <w:proofErr w:type="spellEnd"/>
    </w:p>
    <w:p w:rsidR="0051476A" w:rsidRPr="00F4116B" w:rsidRDefault="00C10AB0" w:rsidP="007B4401">
      <w:pPr>
        <w:jc w:val="center"/>
        <w:rPr>
          <w:sz w:val="28"/>
          <w:szCs w:val="28"/>
        </w:rPr>
      </w:pPr>
      <w:r w:rsidRPr="00F4116B">
        <w:rPr>
          <w:sz w:val="28"/>
          <w:szCs w:val="28"/>
        </w:rPr>
        <w:t xml:space="preserve"> G.R.A. (Gruppo Ricerche Avifauna)</w:t>
      </w:r>
    </w:p>
    <w:p w:rsidR="0051476A" w:rsidRPr="00F4116B" w:rsidRDefault="0051476A" w:rsidP="0051476A">
      <w:pPr>
        <w:rPr>
          <w:sz w:val="28"/>
          <w:szCs w:val="28"/>
        </w:rPr>
      </w:pPr>
    </w:p>
    <w:p w:rsidR="00111A7F" w:rsidRPr="00F4116B" w:rsidRDefault="00AC1AE2" w:rsidP="0051476A">
      <w:pPr>
        <w:jc w:val="both"/>
        <w:rPr>
          <w:b/>
          <w:sz w:val="28"/>
          <w:szCs w:val="28"/>
        </w:rPr>
      </w:pPr>
      <w:r w:rsidRPr="00F4116B">
        <w:rPr>
          <w:b/>
          <w:sz w:val="28"/>
          <w:szCs w:val="28"/>
        </w:rPr>
        <w:t>Dopo l’anno nero del 2012, il 2013</w:t>
      </w:r>
      <w:r w:rsidR="001526EE">
        <w:rPr>
          <w:b/>
          <w:sz w:val="28"/>
          <w:szCs w:val="28"/>
        </w:rPr>
        <w:t>,</w:t>
      </w:r>
      <w:r w:rsidRPr="00F4116B">
        <w:rPr>
          <w:b/>
          <w:sz w:val="28"/>
          <w:szCs w:val="28"/>
        </w:rPr>
        <w:t xml:space="preserve"> </w:t>
      </w:r>
      <w:r w:rsidR="00E539C7">
        <w:rPr>
          <w:b/>
          <w:sz w:val="28"/>
          <w:szCs w:val="28"/>
        </w:rPr>
        <w:t>con 17</w:t>
      </w:r>
      <w:r w:rsidR="001526EE">
        <w:rPr>
          <w:b/>
          <w:sz w:val="28"/>
          <w:szCs w:val="28"/>
        </w:rPr>
        <w:t>912 rapaci, si presenta come il 2009 con un</w:t>
      </w:r>
      <w:r w:rsidR="00111A7F" w:rsidRPr="00F4116B">
        <w:rPr>
          <w:b/>
          <w:sz w:val="28"/>
          <w:szCs w:val="28"/>
        </w:rPr>
        <w:t xml:space="preserve"> numero </w:t>
      </w:r>
      <w:r w:rsidR="00B44BFF" w:rsidRPr="00F4116B">
        <w:rPr>
          <w:b/>
          <w:sz w:val="28"/>
          <w:szCs w:val="28"/>
        </w:rPr>
        <w:t xml:space="preserve">massimo </w:t>
      </w:r>
      <w:r w:rsidR="00111A7F" w:rsidRPr="00F4116B">
        <w:rPr>
          <w:b/>
          <w:sz w:val="28"/>
          <w:szCs w:val="28"/>
        </w:rPr>
        <w:t>di rapaci osservati sul comprensorio delle colline moreniche del Lago di Garda.</w:t>
      </w:r>
    </w:p>
    <w:p w:rsidR="00111A7F" w:rsidRDefault="00111A7F" w:rsidP="0051476A">
      <w:pPr>
        <w:jc w:val="both"/>
        <w:rPr>
          <w:b/>
        </w:rPr>
      </w:pPr>
    </w:p>
    <w:p w:rsidR="003D06FA" w:rsidRPr="00F4116B" w:rsidRDefault="00943D80" w:rsidP="0051476A">
      <w:pPr>
        <w:jc w:val="both"/>
        <w:rPr>
          <w:sz w:val="28"/>
          <w:szCs w:val="28"/>
        </w:rPr>
      </w:pPr>
      <w:r w:rsidRPr="00F4116B">
        <w:rPr>
          <w:sz w:val="28"/>
          <w:szCs w:val="28"/>
        </w:rPr>
        <w:t>Le ricerche si sono svolte su tre postazioni pe</w:t>
      </w:r>
      <w:r w:rsidR="00C225D6" w:rsidRPr="00F4116B">
        <w:rPr>
          <w:sz w:val="28"/>
          <w:szCs w:val="28"/>
        </w:rPr>
        <w:t>r</w:t>
      </w:r>
      <w:r w:rsidRPr="00F4116B">
        <w:rPr>
          <w:sz w:val="28"/>
          <w:szCs w:val="28"/>
        </w:rPr>
        <w:t xml:space="preserve"> un tota</w:t>
      </w:r>
      <w:r w:rsidR="001526EE">
        <w:rPr>
          <w:sz w:val="28"/>
          <w:szCs w:val="28"/>
        </w:rPr>
        <w:t>le di 25 giorni di osservazione</w:t>
      </w:r>
      <w:r w:rsidR="00380B20" w:rsidRPr="00F4116B">
        <w:rPr>
          <w:sz w:val="28"/>
          <w:szCs w:val="28"/>
        </w:rPr>
        <w:t>:</w:t>
      </w:r>
      <w:r w:rsidR="001526EE">
        <w:rPr>
          <w:sz w:val="28"/>
          <w:szCs w:val="28"/>
        </w:rPr>
        <w:t xml:space="preserve"> </w:t>
      </w:r>
      <w:r w:rsidRPr="00F4116B">
        <w:rPr>
          <w:sz w:val="28"/>
          <w:szCs w:val="28"/>
        </w:rPr>
        <w:t xml:space="preserve">22 giorni consecutivi </w:t>
      </w:r>
      <w:r w:rsidR="00380B20" w:rsidRPr="00F4116B">
        <w:rPr>
          <w:sz w:val="28"/>
          <w:szCs w:val="28"/>
        </w:rPr>
        <w:t>(</w:t>
      </w:r>
      <w:r w:rsidRPr="00F4116B">
        <w:rPr>
          <w:sz w:val="28"/>
          <w:szCs w:val="28"/>
        </w:rPr>
        <w:t xml:space="preserve">tranne il pomeriggio del giorno </w:t>
      </w:r>
      <w:r w:rsidR="00380B20" w:rsidRPr="00F4116B">
        <w:rPr>
          <w:sz w:val="28"/>
          <w:szCs w:val="28"/>
        </w:rPr>
        <w:t>21)</w:t>
      </w:r>
      <w:r w:rsidR="001526EE">
        <w:rPr>
          <w:sz w:val="28"/>
          <w:szCs w:val="28"/>
        </w:rPr>
        <w:t>,</w:t>
      </w:r>
      <w:r w:rsidR="00380B20" w:rsidRPr="00F4116B">
        <w:rPr>
          <w:sz w:val="28"/>
          <w:szCs w:val="28"/>
        </w:rPr>
        <w:t xml:space="preserve"> </w:t>
      </w:r>
      <w:r w:rsidRPr="00F4116B">
        <w:rPr>
          <w:sz w:val="28"/>
          <w:szCs w:val="28"/>
        </w:rPr>
        <w:t xml:space="preserve">dal 15 agosto al 5 settembre sul Monte della Guardia; 15 giorni alternati fino all’8 settembre a Pozzolengo </w:t>
      </w:r>
      <w:r w:rsidR="00380B20" w:rsidRPr="00F4116B">
        <w:rPr>
          <w:sz w:val="28"/>
          <w:szCs w:val="28"/>
        </w:rPr>
        <w:t>e 6 giorni alternati a S. Lucia</w:t>
      </w:r>
      <w:r w:rsidR="009D7C05" w:rsidRPr="00F4116B">
        <w:rPr>
          <w:sz w:val="28"/>
          <w:szCs w:val="28"/>
        </w:rPr>
        <w:t>.</w:t>
      </w:r>
    </w:p>
    <w:p w:rsidR="00111A7F" w:rsidRPr="00F4116B" w:rsidRDefault="00D423A8" w:rsidP="0051476A">
      <w:pPr>
        <w:jc w:val="both"/>
        <w:rPr>
          <w:sz w:val="28"/>
          <w:szCs w:val="28"/>
        </w:rPr>
      </w:pPr>
      <w:r>
        <w:rPr>
          <w:sz w:val="28"/>
          <w:szCs w:val="28"/>
        </w:rPr>
        <w:t>Il totale di</w:t>
      </w:r>
      <w:r w:rsidR="00C225D6" w:rsidRPr="00F4116B">
        <w:rPr>
          <w:sz w:val="28"/>
          <w:szCs w:val="28"/>
        </w:rPr>
        <w:t xml:space="preserve"> </w:t>
      </w:r>
      <w:r w:rsidR="00C0278D" w:rsidRPr="00F4116B">
        <w:rPr>
          <w:sz w:val="28"/>
          <w:szCs w:val="28"/>
        </w:rPr>
        <w:t xml:space="preserve">351 </w:t>
      </w:r>
      <w:r w:rsidR="00C225D6" w:rsidRPr="00F4116B">
        <w:rPr>
          <w:sz w:val="28"/>
          <w:szCs w:val="28"/>
        </w:rPr>
        <w:t xml:space="preserve">ore di osservazione </w:t>
      </w:r>
      <w:r w:rsidR="001526EE">
        <w:rPr>
          <w:sz w:val="28"/>
          <w:szCs w:val="28"/>
        </w:rPr>
        <w:t>e d</w:t>
      </w:r>
      <w:r w:rsidR="00F907F6" w:rsidRPr="00F4116B">
        <w:rPr>
          <w:sz w:val="28"/>
          <w:szCs w:val="28"/>
        </w:rPr>
        <w:t xml:space="preserve">i </w:t>
      </w:r>
      <w:r w:rsidR="00C0278D" w:rsidRPr="00F4116B">
        <w:rPr>
          <w:sz w:val="28"/>
          <w:szCs w:val="28"/>
        </w:rPr>
        <w:t xml:space="preserve">24 </w:t>
      </w:r>
      <w:r w:rsidR="00F907F6" w:rsidRPr="00F4116B">
        <w:rPr>
          <w:sz w:val="28"/>
          <w:szCs w:val="28"/>
        </w:rPr>
        <w:t xml:space="preserve">osservatori </w:t>
      </w:r>
      <w:r w:rsidR="00C0278D" w:rsidRPr="00F4116B">
        <w:rPr>
          <w:sz w:val="28"/>
          <w:szCs w:val="28"/>
        </w:rPr>
        <w:t>sono così ripartiti</w:t>
      </w:r>
      <w:r w:rsidR="009D7C05" w:rsidRPr="00F4116B">
        <w:rPr>
          <w:sz w:val="28"/>
          <w:szCs w:val="28"/>
        </w:rPr>
        <w:t>:</w:t>
      </w:r>
      <w:r w:rsidR="00C225D6" w:rsidRPr="00F4116B">
        <w:rPr>
          <w:sz w:val="28"/>
          <w:szCs w:val="28"/>
        </w:rPr>
        <w:t xml:space="preserve"> </w:t>
      </w:r>
      <w:r w:rsidR="0046749C" w:rsidRPr="00F4116B">
        <w:rPr>
          <w:sz w:val="28"/>
          <w:szCs w:val="28"/>
        </w:rPr>
        <w:t xml:space="preserve">193 </w:t>
      </w:r>
      <w:r w:rsidR="00F907F6" w:rsidRPr="00F4116B">
        <w:rPr>
          <w:sz w:val="28"/>
          <w:szCs w:val="28"/>
        </w:rPr>
        <w:t xml:space="preserve">ore e 24 </w:t>
      </w:r>
      <w:r w:rsidR="00F56979" w:rsidRPr="00F4116B">
        <w:rPr>
          <w:sz w:val="28"/>
          <w:szCs w:val="28"/>
        </w:rPr>
        <w:t>osservatori</w:t>
      </w:r>
      <w:r w:rsidR="00F56979">
        <w:rPr>
          <w:sz w:val="28"/>
          <w:szCs w:val="28"/>
        </w:rPr>
        <w:t xml:space="preserve"> (in calo rispetto agli anni precedenti), </w:t>
      </w:r>
      <w:r w:rsidR="009D7C05" w:rsidRPr="00F4116B">
        <w:rPr>
          <w:sz w:val="28"/>
          <w:szCs w:val="28"/>
        </w:rPr>
        <w:t>media 2,4 osservatori/giorno)</w:t>
      </w:r>
      <w:r w:rsidR="00F907F6" w:rsidRPr="00F4116B">
        <w:rPr>
          <w:sz w:val="28"/>
          <w:szCs w:val="28"/>
        </w:rPr>
        <w:t xml:space="preserve"> </w:t>
      </w:r>
      <w:r w:rsidR="001526EE">
        <w:rPr>
          <w:sz w:val="28"/>
          <w:szCs w:val="28"/>
        </w:rPr>
        <w:t>per il Monte della Guardia;</w:t>
      </w:r>
      <w:r w:rsidR="0046749C" w:rsidRPr="00F4116B">
        <w:rPr>
          <w:sz w:val="28"/>
          <w:szCs w:val="28"/>
        </w:rPr>
        <w:t xml:space="preserve"> 126</w:t>
      </w:r>
      <w:r w:rsidR="00F907F6" w:rsidRPr="00F4116B">
        <w:rPr>
          <w:sz w:val="28"/>
          <w:szCs w:val="28"/>
        </w:rPr>
        <w:t xml:space="preserve"> ore e 8 osservatori</w:t>
      </w:r>
      <w:r w:rsidR="0046749C" w:rsidRPr="00F4116B">
        <w:rPr>
          <w:sz w:val="28"/>
          <w:szCs w:val="28"/>
        </w:rPr>
        <w:t xml:space="preserve"> </w:t>
      </w:r>
      <w:r w:rsidR="00F56979">
        <w:rPr>
          <w:sz w:val="28"/>
          <w:szCs w:val="28"/>
        </w:rPr>
        <w:t>(1,5 osservatori/giorno</w:t>
      </w:r>
      <w:r w:rsidR="009D7C05" w:rsidRPr="00F4116B">
        <w:rPr>
          <w:sz w:val="28"/>
          <w:szCs w:val="28"/>
        </w:rPr>
        <w:t xml:space="preserve"> </w:t>
      </w:r>
      <w:r w:rsidR="0046749C" w:rsidRPr="00F4116B">
        <w:rPr>
          <w:sz w:val="28"/>
          <w:szCs w:val="28"/>
        </w:rPr>
        <w:t xml:space="preserve">per Pozzolengo e 32 </w:t>
      </w:r>
      <w:r w:rsidR="00F907F6" w:rsidRPr="00F4116B">
        <w:rPr>
          <w:sz w:val="28"/>
          <w:szCs w:val="28"/>
        </w:rPr>
        <w:t xml:space="preserve">ore e 3 osservatori </w:t>
      </w:r>
      <w:r w:rsidR="009D7C05" w:rsidRPr="00F4116B">
        <w:rPr>
          <w:sz w:val="28"/>
          <w:szCs w:val="28"/>
        </w:rPr>
        <w:t xml:space="preserve">(1,1 osservatori/giorno) </w:t>
      </w:r>
      <w:r w:rsidR="003F4B8F" w:rsidRPr="00F4116B">
        <w:rPr>
          <w:sz w:val="28"/>
          <w:szCs w:val="28"/>
        </w:rPr>
        <w:t>per S. Lucia. Dei 17912 r</w:t>
      </w:r>
      <w:r w:rsidR="00462B15">
        <w:rPr>
          <w:sz w:val="28"/>
          <w:szCs w:val="28"/>
        </w:rPr>
        <w:t>apaci censiti:</w:t>
      </w:r>
      <w:r w:rsidR="003F4B8F" w:rsidRPr="00F4116B">
        <w:rPr>
          <w:sz w:val="28"/>
          <w:szCs w:val="28"/>
        </w:rPr>
        <w:t xml:space="preserve"> 7607 di cui 7467 falchi pecchiaioli sono transitati sul Monte</w:t>
      </w:r>
      <w:r w:rsidR="00784556" w:rsidRPr="00F4116B">
        <w:rPr>
          <w:sz w:val="28"/>
          <w:szCs w:val="28"/>
        </w:rPr>
        <w:t xml:space="preserve"> della Guardia; 7435</w:t>
      </w:r>
      <w:r w:rsidR="001526EE">
        <w:rPr>
          <w:sz w:val="28"/>
          <w:szCs w:val="28"/>
        </w:rPr>
        <w:t>,</w:t>
      </w:r>
      <w:r w:rsidR="00784556" w:rsidRPr="00F4116B">
        <w:rPr>
          <w:sz w:val="28"/>
          <w:szCs w:val="28"/>
        </w:rPr>
        <w:t xml:space="preserve"> di cui 7346</w:t>
      </w:r>
      <w:r w:rsidR="003F4B8F" w:rsidRPr="00F4116B">
        <w:rPr>
          <w:sz w:val="28"/>
          <w:szCs w:val="28"/>
        </w:rPr>
        <w:t xml:space="preserve"> falchi </w:t>
      </w:r>
      <w:r w:rsidR="00784556" w:rsidRPr="00F4116B">
        <w:rPr>
          <w:sz w:val="28"/>
          <w:szCs w:val="28"/>
        </w:rPr>
        <w:t>pecchiaioli su Pozzolengo e 2870</w:t>
      </w:r>
      <w:r w:rsidR="001526EE">
        <w:rPr>
          <w:sz w:val="28"/>
          <w:szCs w:val="28"/>
        </w:rPr>
        <w:t>,</w:t>
      </w:r>
      <w:r w:rsidR="00784556" w:rsidRPr="00F4116B">
        <w:rPr>
          <w:sz w:val="28"/>
          <w:szCs w:val="28"/>
        </w:rPr>
        <w:t xml:space="preserve"> di cui 2856</w:t>
      </w:r>
      <w:r w:rsidR="00462B15">
        <w:rPr>
          <w:sz w:val="28"/>
          <w:szCs w:val="28"/>
        </w:rPr>
        <w:t xml:space="preserve"> falchi pecchiaioli su</w:t>
      </w:r>
      <w:r w:rsidR="003F4B8F" w:rsidRPr="00F4116B">
        <w:rPr>
          <w:sz w:val="28"/>
          <w:szCs w:val="28"/>
        </w:rPr>
        <w:t xml:space="preserve"> S. Lucia. </w:t>
      </w:r>
    </w:p>
    <w:p w:rsidR="00943D80" w:rsidRPr="00F4116B" w:rsidRDefault="00CF68E2" w:rsidP="0051476A">
      <w:pPr>
        <w:jc w:val="both"/>
        <w:rPr>
          <w:sz w:val="28"/>
          <w:szCs w:val="28"/>
        </w:rPr>
      </w:pPr>
      <w:r w:rsidRPr="00F4116B">
        <w:rPr>
          <w:sz w:val="28"/>
          <w:szCs w:val="28"/>
        </w:rPr>
        <w:t xml:space="preserve">Dopo </w:t>
      </w:r>
      <w:r w:rsidR="00ED60E0">
        <w:rPr>
          <w:sz w:val="28"/>
          <w:szCs w:val="28"/>
        </w:rPr>
        <w:t>il 30 agosto</w:t>
      </w:r>
      <w:r w:rsidR="00C37417">
        <w:rPr>
          <w:sz w:val="28"/>
          <w:szCs w:val="28"/>
        </w:rPr>
        <w:t>,</w:t>
      </w:r>
      <w:r w:rsidRPr="00F4116B">
        <w:rPr>
          <w:sz w:val="28"/>
          <w:szCs w:val="28"/>
        </w:rPr>
        <w:t xml:space="preserve"> la migrazione è diminuita considerevolmente fino a quasi azzerarsi dopo il 2 settembre.</w:t>
      </w:r>
      <w:r w:rsidR="00815ACA" w:rsidRPr="00F4116B">
        <w:rPr>
          <w:sz w:val="28"/>
          <w:szCs w:val="28"/>
        </w:rPr>
        <w:t xml:space="preserve"> Rispetto agli anni scorsi</w:t>
      </w:r>
      <w:r w:rsidR="00C37417">
        <w:rPr>
          <w:sz w:val="28"/>
          <w:szCs w:val="28"/>
        </w:rPr>
        <w:t>,</w:t>
      </w:r>
      <w:r w:rsidR="00815ACA" w:rsidRPr="00F4116B">
        <w:rPr>
          <w:sz w:val="28"/>
          <w:szCs w:val="28"/>
        </w:rPr>
        <w:t xml:space="preserve"> si è notato un prolungamento del periodo di migrazione del Nibbio bruno con </w:t>
      </w:r>
      <w:r w:rsidR="0029299F" w:rsidRPr="00F4116B">
        <w:rPr>
          <w:sz w:val="28"/>
          <w:szCs w:val="28"/>
        </w:rPr>
        <w:t xml:space="preserve">ancora due individui </w:t>
      </w:r>
      <w:r w:rsidR="00C37417">
        <w:rPr>
          <w:sz w:val="28"/>
          <w:szCs w:val="28"/>
        </w:rPr>
        <w:t>osservati</w:t>
      </w:r>
      <w:r w:rsidR="00462B15">
        <w:rPr>
          <w:sz w:val="28"/>
          <w:szCs w:val="28"/>
        </w:rPr>
        <w:t xml:space="preserve"> </w:t>
      </w:r>
      <w:r w:rsidR="0029299F" w:rsidRPr="00F4116B">
        <w:rPr>
          <w:sz w:val="28"/>
          <w:szCs w:val="28"/>
        </w:rPr>
        <w:t xml:space="preserve">l’8 settembre. </w:t>
      </w:r>
      <w:r w:rsidR="00B04517" w:rsidRPr="00F4116B">
        <w:rPr>
          <w:sz w:val="28"/>
          <w:szCs w:val="28"/>
        </w:rPr>
        <w:t>Discreto il passaggio della Cicogna nera</w:t>
      </w:r>
      <w:r w:rsidR="00C37417">
        <w:rPr>
          <w:sz w:val="28"/>
          <w:szCs w:val="28"/>
        </w:rPr>
        <w:t>,</w:t>
      </w:r>
      <w:r w:rsidR="00B04517" w:rsidRPr="00F4116B">
        <w:rPr>
          <w:sz w:val="28"/>
          <w:szCs w:val="28"/>
        </w:rPr>
        <w:t xml:space="preserve"> con un totale di 13 individui di cui un gruppo di sei </w:t>
      </w:r>
      <w:r w:rsidR="00462B15" w:rsidRPr="00F4116B">
        <w:rPr>
          <w:sz w:val="28"/>
          <w:szCs w:val="28"/>
        </w:rPr>
        <w:t xml:space="preserve">il 30 agosto </w:t>
      </w:r>
      <w:r w:rsidR="00B04517" w:rsidRPr="00F4116B">
        <w:rPr>
          <w:sz w:val="28"/>
          <w:szCs w:val="28"/>
        </w:rPr>
        <w:t xml:space="preserve">su Pozzolengo. Interessante pure il transito di due poiane </w:t>
      </w:r>
      <w:proofErr w:type="spellStart"/>
      <w:r w:rsidR="00B04517" w:rsidRPr="00F4116B">
        <w:rPr>
          <w:sz w:val="28"/>
          <w:szCs w:val="28"/>
        </w:rPr>
        <w:t>codabianca</w:t>
      </w:r>
      <w:proofErr w:type="spellEnd"/>
      <w:r w:rsidR="00B04517" w:rsidRPr="00F4116B">
        <w:rPr>
          <w:sz w:val="28"/>
          <w:szCs w:val="28"/>
        </w:rPr>
        <w:t xml:space="preserve"> il 5 settembre</w:t>
      </w:r>
      <w:r w:rsidR="00C0278D" w:rsidRPr="00F4116B">
        <w:rPr>
          <w:sz w:val="28"/>
          <w:szCs w:val="28"/>
        </w:rPr>
        <w:t>.</w:t>
      </w:r>
    </w:p>
    <w:p w:rsidR="0093260B" w:rsidRDefault="0047176F" w:rsidP="0051476A">
      <w:pPr>
        <w:jc w:val="both"/>
        <w:rPr>
          <w:sz w:val="28"/>
          <w:szCs w:val="28"/>
        </w:rPr>
      </w:pPr>
      <w:r w:rsidRPr="00F4116B">
        <w:rPr>
          <w:sz w:val="28"/>
          <w:szCs w:val="28"/>
        </w:rPr>
        <w:t xml:space="preserve">Le condizioni meteorologiche </w:t>
      </w:r>
      <w:r w:rsidR="00C37417" w:rsidRPr="00F4116B">
        <w:rPr>
          <w:sz w:val="28"/>
          <w:szCs w:val="28"/>
        </w:rPr>
        <w:t xml:space="preserve">con tempo perturbato </w:t>
      </w:r>
      <w:r w:rsidR="00FC29F7">
        <w:rPr>
          <w:sz w:val="28"/>
          <w:szCs w:val="28"/>
        </w:rPr>
        <w:t>hanno</w:t>
      </w:r>
      <w:r w:rsidR="004731EA" w:rsidRPr="00F4116B">
        <w:rPr>
          <w:sz w:val="28"/>
          <w:szCs w:val="28"/>
        </w:rPr>
        <w:t xml:space="preserve"> determinato l’andamento della migrazione </w:t>
      </w:r>
      <w:r w:rsidR="000A3BD7" w:rsidRPr="00F4116B">
        <w:rPr>
          <w:sz w:val="28"/>
          <w:szCs w:val="28"/>
        </w:rPr>
        <w:t>dal 26 al 29 agosto</w:t>
      </w:r>
      <w:r w:rsidR="00C37417">
        <w:rPr>
          <w:sz w:val="28"/>
          <w:szCs w:val="28"/>
        </w:rPr>
        <w:t>, ciò</w:t>
      </w:r>
      <w:r w:rsidR="000A3BD7" w:rsidRPr="00F4116B">
        <w:rPr>
          <w:sz w:val="28"/>
          <w:szCs w:val="28"/>
        </w:rPr>
        <w:t xml:space="preserve"> ha</w:t>
      </w:r>
      <w:r w:rsidR="004731EA" w:rsidRPr="00F4116B">
        <w:rPr>
          <w:sz w:val="28"/>
          <w:szCs w:val="28"/>
        </w:rPr>
        <w:t xml:space="preserve"> bloccato di fatto </w:t>
      </w:r>
      <w:r w:rsidR="00AC5BAB" w:rsidRPr="00F4116B">
        <w:rPr>
          <w:sz w:val="28"/>
          <w:szCs w:val="28"/>
        </w:rPr>
        <w:t>il flusso migratorio</w:t>
      </w:r>
      <w:r w:rsidR="004731EA" w:rsidRPr="00F4116B">
        <w:rPr>
          <w:sz w:val="28"/>
          <w:szCs w:val="28"/>
        </w:rPr>
        <w:t xml:space="preserve"> su </w:t>
      </w:r>
      <w:r w:rsidR="0093260B">
        <w:rPr>
          <w:sz w:val="28"/>
          <w:szCs w:val="28"/>
        </w:rPr>
        <w:t>scala continentale</w:t>
      </w:r>
      <w:r w:rsidR="000A3BD7" w:rsidRPr="00F4116B">
        <w:rPr>
          <w:sz w:val="28"/>
          <w:szCs w:val="28"/>
        </w:rPr>
        <w:t xml:space="preserve"> </w:t>
      </w:r>
      <w:r w:rsidR="008324AE" w:rsidRPr="00F4116B">
        <w:rPr>
          <w:sz w:val="28"/>
          <w:szCs w:val="28"/>
        </w:rPr>
        <w:t>e</w:t>
      </w:r>
      <w:r w:rsidR="00C0278D" w:rsidRPr="00F4116B">
        <w:rPr>
          <w:sz w:val="28"/>
          <w:szCs w:val="28"/>
        </w:rPr>
        <w:t xml:space="preserve"> una </w:t>
      </w:r>
      <w:r w:rsidR="008324AE" w:rsidRPr="00F4116B">
        <w:rPr>
          <w:sz w:val="28"/>
          <w:szCs w:val="28"/>
        </w:rPr>
        <w:t xml:space="preserve">successiva </w:t>
      </w:r>
      <w:r w:rsidR="00C0278D" w:rsidRPr="00F4116B">
        <w:rPr>
          <w:sz w:val="28"/>
          <w:szCs w:val="28"/>
        </w:rPr>
        <w:t>considerevole</w:t>
      </w:r>
      <w:r w:rsidR="000A3BD7" w:rsidRPr="00F4116B">
        <w:rPr>
          <w:sz w:val="28"/>
          <w:szCs w:val="28"/>
        </w:rPr>
        <w:t xml:space="preserve"> ripresa della migrazione</w:t>
      </w:r>
      <w:r w:rsidR="0093260B">
        <w:rPr>
          <w:sz w:val="28"/>
          <w:szCs w:val="28"/>
        </w:rPr>
        <w:t xml:space="preserve"> il giorno 30</w:t>
      </w:r>
      <w:r w:rsidR="00C37417">
        <w:rPr>
          <w:sz w:val="28"/>
          <w:szCs w:val="28"/>
        </w:rPr>
        <w:t>,</w:t>
      </w:r>
      <w:r w:rsidR="0093260B">
        <w:rPr>
          <w:sz w:val="28"/>
          <w:szCs w:val="28"/>
        </w:rPr>
        <w:t xml:space="preserve"> che rappresenta</w:t>
      </w:r>
      <w:r w:rsidR="00C01CB7" w:rsidRPr="00F4116B">
        <w:rPr>
          <w:sz w:val="28"/>
          <w:szCs w:val="28"/>
        </w:rPr>
        <w:t xml:space="preserve"> il</w:t>
      </w:r>
      <w:r w:rsidR="0093260B">
        <w:rPr>
          <w:sz w:val="28"/>
          <w:szCs w:val="28"/>
        </w:rPr>
        <w:t xml:space="preserve"> picco di maggior passaggio con</w:t>
      </w:r>
      <w:r w:rsidR="000A3BD7" w:rsidRPr="00F4116B">
        <w:rPr>
          <w:sz w:val="28"/>
          <w:szCs w:val="28"/>
        </w:rPr>
        <w:t xml:space="preserve"> </w:t>
      </w:r>
      <w:r w:rsidR="00721FDE" w:rsidRPr="00F4116B">
        <w:rPr>
          <w:sz w:val="28"/>
          <w:szCs w:val="28"/>
        </w:rPr>
        <w:t xml:space="preserve">5970 rapaci </w:t>
      </w:r>
      <w:r w:rsidR="008324AE" w:rsidRPr="00F4116B">
        <w:rPr>
          <w:sz w:val="28"/>
          <w:szCs w:val="28"/>
        </w:rPr>
        <w:t>transitati</w:t>
      </w:r>
      <w:r w:rsidR="00721FDE" w:rsidRPr="00F4116B">
        <w:rPr>
          <w:sz w:val="28"/>
          <w:szCs w:val="28"/>
        </w:rPr>
        <w:t xml:space="preserve"> sul Monte della Gua</w:t>
      </w:r>
      <w:r w:rsidR="00C37417">
        <w:rPr>
          <w:sz w:val="28"/>
          <w:szCs w:val="28"/>
        </w:rPr>
        <w:t>rdia e Pozzolengo</w:t>
      </w:r>
      <w:r w:rsidR="00AC5BAB" w:rsidRPr="00F4116B">
        <w:rPr>
          <w:sz w:val="28"/>
          <w:szCs w:val="28"/>
        </w:rPr>
        <w:t>.</w:t>
      </w:r>
    </w:p>
    <w:p w:rsidR="004731EA" w:rsidRPr="00F4116B" w:rsidRDefault="00CF68E2" w:rsidP="0051476A">
      <w:pPr>
        <w:jc w:val="both"/>
        <w:rPr>
          <w:sz w:val="28"/>
          <w:szCs w:val="28"/>
        </w:rPr>
      </w:pPr>
      <w:r w:rsidRPr="00F4116B">
        <w:rPr>
          <w:sz w:val="28"/>
          <w:szCs w:val="28"/>
        </w:rPr>
        <w:t>Per il terzo</w:t>
      </w:r>
      <w:r w:rsidR="00B7579E" w:rsidRPr="00F4116B">
        <w:rPr>
          <w:sz w:val="28"/>
          <w:szCs w:val="28"/>
        </w:rPr>
        <w:t xml:space="preserve"> anno,</w:t>
      </w:r>
      <w:r w:rsidR="00D76712" w:rsidRPr="00F4116B">
        <w:rPr>
          <w:sz w:val="28"/>
          <w:szCs w:val="28"/>
        </w:rPr>
        <w:t xml:space="preserve"> </w:t>
      </w:r>
      <w:r w:rsidR="00B7579E" w:rsidRPr="00F4116B">
        <w:rPr>
          <w:sz w:val="28"/>
          <w:szCs w:val="28"/>
        </w:rPr>
        <w:t>grazie</w:t>
      </w:r>
      <w:r w:rsidR="00C1367D" w:rsidRPr="00F4116B">
        <w:rPr>
          <w:sz w:val="28"/>
          <w:szCs w:val="28"/>
        </w:rPr>
        <w:t xml:space="preserve"> ad un finanziamento </w:t>
      </w:r>
      <w:r w:rsidR="00BB02EA" w:rsidRPr="00F4116B">
        <w:rPr>
          <w:sz w:val="28"/>
          <w:szCs w:val="28"/>
        </w:rPr>
        <w:t>dell’amministrazione</w:t>
      </w:r>
      <w:r w:rsidR="00C1367D" w:rsidRPr="00F4116B">
        <w:rPr>
          <w:sz w:val="28"/>
          <w:szCs w:val="28"/>
        </w:rPr>
        <w:t xml:space="preserve"> di Pozzolengo</w:t>
      </w:r>
      <w:r w:rsidR="004B5D76" w:rsidRPr="00F4116B">
        <w:rPr>
          <w:sz w:val="28"/>
          <w:szCs w:val="28"/>
        </w:rPr>
        <w:t xml:space="preserve"> (BS)</w:t>
      </w:r>
      <w:r w:rsidR="00C1367D" w:rsidRPr="00F4116B">
        <w:rPr>
          <w:sz w:val="28"/>
          <w:szCs w:val="28"/>
        </w:rPr>
        <w:t xml:space="preserve">, </w:t>
      </w:r>
      <w:r w:rsidR="00D76712" w:rsidRPr="00F4116B">
        <w:rPr>
          <w:sz w:val="28"/>
          <w:szCs w:val="28"/>
        </w:rPr>
        <w:t xml:space="preserve">è stato possibile </w:t>
      </w:r>
      <w:r w:rsidR="00C1367D" w:rsidRPr="00F4116B">
        <w:rPr>
          <w:sz w:val="28"/>
          <w:szCs w:val="28"/>
        </w:rPr>
        <w:t xml:space="preserve">coprire la postazione </w:t>
      </w:r>
      <w:r w:rsidR="0007520C" w:rsidRPr="00F4116B">
        <w:rPr>
          <w:sz w:val="28"/>
          <w:szCs w:val="28"/>
        </w:rPr>
        <w:t>in questo comune</w:t>
      </w:r>
      <w:r w:rsidR="00C37417">
        <w:rPr>
          <w:sz w:val="28"/>
          <w:szCs w:val="28"/>
        </w:rPr>
        <w:t>.</w:t>
      </w:r>
      <w:r w:rsidR="00D423A8">
        <w:rPr>
          <w:sz w:val="28"/>
          <w:szCs w:val="28"/>
        </w:rPr>
        <w:t xml:space="preserve"> </w:t>
      </w:r>
      <w:r w:rsidR="00C37417">
        <w:rPr>
          <w:sz w:val="28"/>
          <w:szCs w:val="28"/>
        </w:rPr>
        <w:t>R</w:t>
      </w:r>
      <w:r w:rsidR="004731EA" w:rsidRPr="00F4116B">
        <w:rPr>
          <w:sz w:val="28"/>
          <w:szCs w:val="28"/>
        </w:rPr>
        <w:t xml:space="preserve">apportando il numero di giorni per il numero </w:t>
      </w:r>
      <w:r w:rsidR="00C01CB7" w:rsidRPr="00F4116B">
        <w:rPr>
          <w:sz w:val="28"/>
          <w:szCs w:val="28"/>
        </w:rPr>
        <w:t xml:space="preserve">di </w:t>
      </w:r>
      <w:r w:rsidR="004731EA" w:rsidRPr="00F4116B">
        <w:rPr>
          <w:sz w:val="28"/>
          <w:szCs w:val="28"/>
        </w:rPr>
        <w:t xml:space="preserve">individui contati, il passaggio </w:t>
      </w:r>
      <w:r w:rsidR="0093260B">
        <w:rPr>
          <w:sz w:val="28"/>
          <w:szCs w:val="28"/>
        </w:rPr>
        <w:t>su questo sito</w:t>
      </w:r>
      <w:r w:rsidR="00C37417">
        <w:rPr>
          <w:sz w:val="28"/>
          <w:szCs w:val="28"/>
        </w:rPr>
        <w:t>,</w:t>
      </w:r>
      <w:r w:rsidR="0093260B">
        <w:rPr>
          <w:sz w:val="28"/>
          <w:szCs w:val="28"/>
        </w:rPr>
        <w:t xml:space="preserve"> con 7446 rapaci</w:t>
      </w:r>
      <w:r w:rsidR="00C37417">
        <w:rPr>
          <w:sz w:val="28"/>
          <w:szCs w:val="28"/>
        </w:rPr>
        <w:t xml:space="preserve"> </w:t>
      </w:r>
      <w:r w:rsidR="0093260B">
        <w:rPr>
          <w:sz w:val="28"/>
          <w:szCs w:val="28"/>
        </w:rPr>
        <w:t>su</w:t>
      </w:r>
      <w:r w:rsidR="004731EA" w:rsidRPr="00F4116B">
        <w:rPr>
          <w:sz w:val="28"/>
          <w:szCs w:val="28"/>
        </w:rPr>
        <w:t xml:space="preserve"> 15 giorni</w:t>
      </w:r>
      <w:r w:rsidR="00C37417">
        <w:rPr>
          <w:sz w:val="28"/>
          <w:szCs w:val="28"/>
        </w:rPr>
        <w:t>,</w:t>
      </w:r>
      <w:r w:rsidR="004731EA" w:rsidRPr="00F4116B">
        <w:rPr>
          <w:sz w:val="28"/>
          <w:szCs w:val="28"/>
        </w:rPr>
        <w:t xml:space="preserve"> è risultato più consistente rispetto del sito principale del Monte d</w:t>
      </w:r>
      <w:r w:rsidR="0093260B">
        <w:rPr>
          <w:sz w:val="28"/>
          <w:szCs w:val="28"/>
        </w:rPr>
        <w:t>ella Guardia</w:t>
      </w:r>
      <w:r w:rsidR="00EF7661">
        <w:rPr>
          <w:sz w:val="28"/>
          <w:szCs w:val="28"/>
        </w:rPr>
        <w:t>,</w:t>
      </w:r>
      <w:r w:rsidR="0093260B">
        <w:rPr>
          <w:sz w:val="28"/>
          <w:szCs w:val="28"/>
        </w:rPr>
        <w:t xml:space="preserve"> con 7615 rapaci su</w:t>
      </w:r>
      <w:r w:rsidR="004731EA" w:rsidRPr="00F4116B">
        <w:rPr>
          <w:sz w:val="28"/>
          <w:szCs w:val="28"/>
        </w:rPr>
        <w:t xml:space="preserve"> 21 giorni di osservazione. </w:t>
      </w:r>
    </w:p>
    <w:p w:rsidR="00AC5BAB" w:rsidRPr="0093260B" w:rsidRDefault="00AC5BAB" w:rsidP="0051476A">
      <w:pPr>
        <w:jc w:val="both"/>
        <w:rPr>
          <w:sz w:val="28"/>
          <w:szCs w:val="28"/>
        </w:rPr>
      </w:pPr>
      <w:r w:rsidRPr="0093260B">
        <w:rPr>
          <w:sz w:val="28"/>
          <w:szCs w:val="28"/>
        </w:rPr>
        <w:lastRenderedPageBreak/>
        <w:t>Anche quest’anno</w:t>
      </w:r>
      <w:r w:rsidR="00D76712" w:rsidRPr="0093260B">
        <w:rPr>
          <w:sz w:val="28"/>
          <w:szCs w:val="28"/>
        </w:rPr>
        <w:t>,</w:t>
      </w:r>
      <w:r w:rsidR="00110B17" w:rsidRPr="0093260B">
        <w:rPr>
          <w:sz w:val="28"/>
          <w:szCs w:val="28"/>
        </w:rPr>
        <w:t xml:space="preserve"> </w:t>
      </w:r>
      <w:r w:rsidR="00656545" w:rsidRPr="0093260B">
        <w:rPr>
          <w:sz w:val="28"/>
          <w:szCs w:val="28"/>
        </w:rPr>
        <w:t>in collaborazione con il nodo bresciano di EBN</w:t>
      </w:r>
      <w:r w:rsidR="00D76712" w:rsidRPr="0093260B">
        <w:rPr>
          <w:sz w:val="28"/>
          <w:szCs w:val="28"/>
        </w:rPr>
        <w:t>,</w:t>
      </w:r>
      <w:r w:rsidRPr="0093260B">
        <w:rPr>
          <w:sz w:val="28"/>
          <w:szCs w:val="28"/>
        </w:rPr>
        <w:t xml:space="preserve"> è stato replicato</w:t>
      </w:r>
      <w:r w:rsidR="00656545" w:rsidRPr="0093260B">
        <w:rPr>
          <w:sz w:val="28"/>
          <w:szCs w:val="28"/>
        </w:rPr>
        <w:t xml:space="preserve"> il “PECCHIAIOLO DAY” </w:t>
      </w:r>
      <w:r w:rsidRPr="0093260B">
        <w:rPr>
          <w:sz w:val="28"/>
          <w:szCs w:val="28"/>
        </w:rPr>
        <w:t xml:space="preserve">per </w:t>
      </w:r>
      <w:r w:rsidR="00C0278D" w:rsidRPr="0093260B">
        <w:rPr>
          <w:sz w:val="28"/>
          <w:szCs w:val="28"/>
        </w:rPr>
        <w:t xml:space="preserve">divulgare ulteriormente </w:t>
      </w:r>
      <w:r w:rsidRPr="0093260B">
        <w:rPr>
          <w:sz w:val="28"/>
          <w:szCs w:val="28"/>
        </w:rPr>
        <w:t>q</w:t>
      </w:r>
      <w:r w:rsidR="00B81B56">
        <w:rPr>
          <w:sz w:val="28"/>
          <w:szCs w:val="28"/>
        </w:rPr>
        <w:t>uesto importante fenomeno sul</w:t>
      </w:r>
      <w:r w:rsidRPr="0093260B">
        <w:rPr>
          <w:sz w:val="28"/>
          <w:szCs w:val="28"/>
        </w:rPr>
        <w:t>la migrazione de</w:t>
      </w:r>
      <w:r w:rsidR="00981570" w:rsidRPr="0093260B">
        <w:rPr>
          <w:sz w:val="28"/>
          <w:szCs w:val="28"/>
        </w:rPr>
        <w:t>i</w:t>
      </w:r>
      <w:r w:rsidRPr="0093260B">
        <w:rPr>
          <w:sz w:val="28"/>
          <w:szCs w:val="28"/>
        </w:rPr>
        <w:t xml:space="preserve"> rapaci. </w:t>
      </w:r>
    </w:p>
    <w:p w:rsidR="00F97F99" w:rsidRPr="0093260B" w:rsidRDefault="00D16299" w:rsidP="0051476A">
      <w:pPr>
        <w:jc w:val="both"/>
        <w:rPr>
          <w:sz w:val="28"/>
          <w:szCs w:val="28"/>
        </w:rPr>
      </w:pPr>
      <w:r w:rsidRPr="0093260B">
        <w:rPr>
          <w:sz w:val="28"/>
          <w:szCs w:val="28"/>
        </w:rPr>
        <w:t>Un grazie a</w:t>
      </w:r>
      <w:r w:rsidR="0070033F" w:rsidRPr="0093260B">
        <w:rPr>
          <w:sz w:val="28"/>
          <w:szCs w:val="28"/>
        </w:rPr>
        <w:t xml:space="preserve"> tutti i </w:t>
      </w:r>
      <w:r w:rsidR="00F56979">
        <w:rPr>
          <w:sz w:val="28"/>
          <w:szCs w:val="28"/>
        </w:rPr>
        <w:t xml:space="preserve">24 </w:t>
      </w:r>
      <w:r w:rsidR="0070033F" w:rsidRPr="0093260B">
        <w:rPr>
          <w:sz w:val="28"/>
          <w:szCs w:val="28"/>
        </w:rPr>
        <w:t xml:space="preserve">partecipanti che </w:t>
      </w:r>
      <w:r w:rsidR="00E149B6" w:rsidRPr="0093260B">
        <w:rPr>
          <w:sz w:val="28"/>
          <w:szCs w:val="28"/>
        </w:rPr>
        <w:t xml:space="preserve">a titolo personale o in rappresentanza di associazioni </w:t>
      </w:r>
      <w:r w:rsidR="0070033F" w:rsidRPr="0093260B">
        <w:rPr>
          <w:sz w:val="28"/>
          <w:szCs w:val="28"/>
        </w:rPr>
        <w:t>hanno per</w:t>
      </w:r>
      <w:r w:rsidR="004D21D5">
        <w:rPr>
          <w:sz w:val="28"/>
          <w:szCs w:val="28"/>
        </w:rPr>
        <w:t>messo la riuscita di questo</w:t>
      </w:r>
      <w:r w:rsidR="0034681C" w:rsidRPr="0093260B">
        <w:rPr>
          <w:sz w:val="28"/>
          <w:szCs w:val="28"/>
        </w:rPr>
        <w:t xml:space="preserve"> studio</w:t>
      </w:r>
      <w:r w:rsidR="004D21D5">
        <w:rPr>
          <w:sz w:val="28"/>
          <w:szCs w:val="28"/>
        </w:rPr>
        <w:t>.</w:t>
      </w:r>
      <w:r w:rsidR="0034681C" w:rsidRPr="0093260B">
        <w:rPr>
          <w:sz w:val="28"/>
          <w:szCs w:val="28"/>
        </w:rPr>
        <w:t xml:space="preserve"> </w:t>
      </w:r>
      <w:r w:rsidR="00D153A5" w:rsidRPr="0093260B">
        <w:rPr>
          <w:sz w:val="28"/>
          <w:szCs w:val="28"/>
        </w:rPr>
        <w:t xml:space="preserve"> </w:t>
      </w:r>
      <w:r w:rsidR="00E149B6" w:rsidRPr="0093260B">
        <w:rPr>
          <w:sz w:val="28"/>
          <w:szCs w:val="28"/>
        </w:rPr>
        <w:t>I</w:t>
      </w:r>
      <w:r w:rsidRPr="0093260B">
        <w:rPr>
          <w:sz w:val="28"/>
          <w:szCs w:val="28"/>
        </w:rPr>
        <w:t>n ordine alfabetico</w:t>
      </w:r>
      <w:r w:rsidR="0034681C" w:rsidRPr="0093260B">
        <w:rPr>
          <w:sz w:val="28"/>
          <w:szCs w:val="28"/>
        </w:rPr>
        <w:t>:</w:t>
      </w:r>
      <w:r w:rsidR="007C524D" w:rsidRPr="0093260B">
        <w:rPr>
          <w:sz w:val="28"/>
          <w:szCs w:val="28"/>
        </w:rPr>
        <w:t xml:space="preserve"> </w:t>
      </w:r>
      <w:r w:rsidR="00AE014D" w:rsidRPr="0093260B">
        <w:rPr>
          <w:sz w:val="28"/>
          <w:szCs w:val="28"/>
        </w:rPr>
        <w:t xml:space="preserve">Davide Aldi, Manuel Allegri, Simone Balbo, Stefano </w:t>
      </w:r>
      <w:proofErr w:type="spellStart"/>
      <w:r w:rsidR="00AE014D" w:rsidRPr="0093260B">
        <w:rPr>
          <w:sz w:val="28"/>
          <w:szCs w:val="28"/>
        </w:rPr>
        <w:t>Bellintani</w:t>
      </w:r>
      <w:proofErr w:type="spellEnd"/>
      <w:r w:rsidR="00AE014D" w:rsidRPr="0093260B">
        <w:rPr>
          <w:sz w:val="28"/>
          <w:szCs w:val="28"/>
        </w:rPr>
        <w:t xml:space="preserve">, Martino </w:t>
      </w:r>
      <w:proofErr w:type="spellStart"/>
      <w:r w:rsidR="00AE014D" w:rsidRPr="0093260B">
        <w:rPr>
          <w:sz w:val="28"/>
          <w:szCs w:val="28"/>
        </w:rPr>
        <w:t>Bertella</w:t>
      </w:r>
      <w:proofErr w:type="spellEnd"/>
      <w:r w:rsidR="00AE014D" w:rsidRPr="0093260B">
        <w:rPr>
          <w:sz w:val="28"/>
          <w:szCs w:val="28"/>
        </w:rPr>
        <w:t>, Ro</w:t>
      </w:r>
      <w:r w:rsidR="004D21D5">
        <w:rPr>
          <w:sz w:val="28"/>
          <w:szCs w:val="28"/>
        </w:rPr>
        <w:t xml:space="preserve">berto Bertoli, Olivia Brambilla, Paola </w:t>
      </w:r>
      <w:proofErr w:type="spellStart"/>
      <w:r w:rsidR="004D21D5">
        <w:rPr>
          <w:sz w:val="28"/>
          <w:szCs w:val="28"/>
        </w:rPr>
        <w:t>Bressan</w:t>
      </w:r>
      <w:proofErr w:type="spellEnd"/>
      <w:r w:rsidR="00AE014D" w:rsidRPr="0093260B">
        <w:rPr>
          <w:sz w:val="28"/>
          <w:szCs w:val="28"/>
        </w:rPr>
        <w:t xml:space="preserve">, Massimo Castrini, Luigi </w:t>
      </w:r>
      <w:proofErr w:type="spellStart"/>
      <w:r w:rsidR="00AE014D" w:rsidRPr="0093260B">
        <w:rPr>
          <w:sz w:val="28"/>
          <w:szCs w:val="28"/>
        </w:rPr>
        <w:t>Chesini</w:t>
      </w:r>
      <w:proofErr w:type="spellEnd"/>
      <w:r w:rsidR="00AE014D" w:rsidRPr="0093260B">
        <w:rPr>
          <w:sz w:val="28"/>
          <w:szCs w:val="28"/>
        </w:rPr>
        <w:t xml:space="preserve">, Carlo Chiari, </w:t>
      </w:r>
      <w:proofErr w:type="spellStart"/>
      <w:r w:rsidR="00AE014D" w:rsidRPr="0093260B">
        <w:rPr>
          <w:sz w:val="28"/>
          <w:szCs w:val="28"/>
        </w:rPr>
        <w:t>Giangaetano</w:t>
      </w:r>
      <w:proofErr w:type="spellEnd"/>
      <w:r w:rsidR="00AE014D" w:rsidRPr="0093260B">
        <w:rPr>
          <w:sz w:val="28"/>
          <w:szCs w:val="28"/>
        </w:rPr>
        <w:t xml:space="preserve"> Dalle Vedove, Emanuele Forlani, Anna </w:t>
      </w:r>
      <w:proofErr w:type="spellStart"/>
      <w:r w:rsidR="00AE014D" w:rsidRPr="0093260B">
        <w:rPr>
          <w:sz w:val="28"/>
          <w:szCs w:val="28"/>
        </w:rPr>
        <w:t>Funaro</w:t>
      </w:r>
      <w:proofErr w:type="spellEnd"/>
      <w:r w:rsidR="00AE014D" w:rsidRPr="0093260B">
        <w:rPr>
          <w:sz w:val="28"/>
          <w:szCs w:val="28"/>
        </w:rPr>
        <w:t xml:space="preserve">, Nunzio Grattini, Anne Marie Kleber, Donatella </w:t>
      </w:r>
      <w:proofErr w:type="spellStart"/>
      <w:r w:rsidR="00AE014D" w:rsidRPr="0093260B">
        <w:rPr>
          <w:sz w:val="28"/>
          <w:szCs w:val="28"/>
        </w:rPr>
        <w:t>Lampugnani</w:t>
      </w:r>
      <w:proofErr w:type="spellEnd"/>
      <w:r w:rsidR="00AE014D" w:rsidRPr="0093260B">
        <w:rPr>
          <w:sz w:val="28"/>
          <w:szCs w:val="28"/>
        </w:rPr>
        <w:t xml:space="preserve">, Sergio Mantovani, Alessandro Micheli, Marta </w:t>
      </w:r>
      <w:proofErr w:type="spellStart"/>
      <w:r w:rsidR="00AE014D" w:rsidRPr="0093260B">
        <w:rPr>
          <w:sz w:val="28"/>
          <w:szCs w:val="28"/>
        </w:rPr>
        <w:t>Musatti</w:t>
      </w:r>
      <w:proofErr w:type="spellEnd"/>
      <w:r w:rsidR="00AE014D" w:rsidRPr="0093260B">
        <w:rPr>
          <w:sz w:val="28"/>
          <w:szCs w:val="28"/>
        </w:rPr>
        <w:t xml:space="preserve">, Flavia Paoletti, Gabriele Piotti, Giuseppe Redaelli, Rodolfo </w:t>
      </w:r>
      <w:proofErr w:type="spellStart"/>
      <w:r w:rsidR="00AE014D" w:rsidRPr="0093260B">
        <w:rPr>
          <w:sz w:val="28"/>
          <w:szCs w:val="28"/>
        </w:rPr>
        <w:t>Rigon</w:t>
      </w:r>
      <w:proofErr w:type="spellEnd"/>
      <w:r w:rsidR="00AE014D" w:rsidRPr="0093260B">
        <w:rPr>
          <w:sz w:val="28"/>
          <w:szCs w:val="28"/>
        </w:rPr>
        <w:t xml:space="preserve">, Paola Rizzi, Franco </w:t>
      </w:r>
      <w:proofErr w:type="spellStart"/>
      <w:r w:rsidR="00AE014D" w:rsidRPr="0093260B">
        <w:rPr>
          <w:sz w:val="28"/>
          <w:szCs w:val="28"/>
        </w:rPr>
        <w:t>Roscelli</w:t>
      </w:r>
      <w:proofErr w:type="spellEnd"/>
      <w:r w:rsidR="00AE014D" w:rsidRPr="0093260B">
        <w:rPr>
          <w:sz w:val="28"/>
          <w:szCs w:val="28"/>
        </w:rPr>
        <w:t xml:space="preserve">, Mariangela Sala, Francesco Sottile, Fulvio </w:t>
      </w:r>
      <w:proofErr w:type="spellStart"/>
      <w:r w:rsidR="00AE014D" w:rsidRPr="0093260B">
        <w:rPr>
          <w:sz w:val="28"/>
          <w:szCs w:val="28"/>
        </w:rPr>
        <w:t>Zanardini</w:t>
      </w:r>
      <w:proofErr w:type="spellEnd"/>
      <w:r w:rsidR="00AE014D" w:rsidRPr="0093260B">
        <w:rPr>
          <w:sz w:val="28"/>
          <w:szCs w:val="28"/>
        </w:rPr>
        <w:t>.</w:t>
      </w:r>
    </w:p>
    <w:p w:rsidR="003C6ECA" w:rsidRPr="00E149B6" w:rsidRDefault="003C6ECA" w:rsidP="00927068"/>
    <w:p w:rsidR="00DE2CAB" w:rsidRPr="00A23CCC" w:rsidRDefault="00DE2CAB" w:rsidP="00927068"/>
    <w:p w:rsidR="007216F9" w:rsidRDefault="007216F9" w:rsidP="00927068"/>
    <w:p w:rsidR="00CF68E2" w:rsidRDefault="00CF68E2" w:rsidP="00927068"/>
    <w:p w:rsidR="00DE2CAB" w:rsidRPr="008D1556" w:rsidRDefault="004D21D5" w:rsidP="009270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Tab</w:t>
      </w:r>
      <w:proofErr w:type="spellEnd"/>
      <w:r>
        <w:rPr>
          <w:sz w:val="28"/>
          <w:szCs w:val="28"/>
        </w:rPr>
        <w:t>. 1</w:t>
      </w:r>
      <w:r w:rsidR="00EF1BF5">
        <w:rPr>
          <w:sz w:val="28"/>
          <w:szCs w:val="28"/>
        </w:rPr>
        <w:t>: e</w:t>
      </w:r>
      <w:r w:rsidR="007216F9" w:rsidRPr="008D1556">
        <w:rPr>
          <w:sz w:val="28"/>
          <w:szCs w:val="28"/>
        </w:rPr>
        <w:t>lenco specie</w:t>
      </w:r>
    </w:p>
    <w:p w:rsidR="00927068" w:rsidRPr="008D1556" w:rsidRDefault="00700FA3" w:rsidP="00927068">
      <w:pPr>
        <w:rPr>
          <w:b/>
          <w:sz w:val="28"/>
          <w:szCs w:val="28"/>
        </w:rPr>
      </w:pPr>
      <w:r w:rsidRPr="008D1556">
        <w:rPr>
          <w:b/>
          <w:sz w:val="28"/>
          <w:szCs w:val="28"/>
        </w:rPr>
        <w:t>Specie</w:t>
      </w:r>
      <w:r w:rsidRPr="008D1556">
        <w:rPr>
          <w:b/>
          <w:sz w:val="28"/>
          <w:szCs w:val="28"/>
        </w:rPr>
        <w:tab/>
      </w:r>
      <w:r w:rsidRPr="008D1556">
        <w:rPr>
          <w:b/>
          <w:sz w:val="28"/>
          <w:szCs w:val="28"/>
        </w:rPr>
        <w:tab/>
      </w:r>
      <w:r w:rsidRPr="008D1556">
        <w:rPr>
          <w:b/>
          <w:sz w:val="28"/>
          <w:szCs w:val="28"/>
        </w:rPr>
        <w:tab/>
        <w:t>Totali</w:t>
      </w:r>
    </w:p>
    <w:p w:rsidR="00927068" w:rsidRPr="008D1556" w:rsidRDefault="00927068" w:rsidP="00927068">
      <w:pPr>
        <w:rPr>
          <w:sz w:val="28"/>
          <w:szCs w:val="28"/>
        </w:rPr>
      </w:pPr>
    </w:p>
    <w:p w:rsidR="00927068" w:rsidRPr="008D1556" w:rsidRDefault="00927068" w:rsidP="00927068">
      <w:pPr>
        <w:rPr>
          <w:sz w:val="28"/>
          <w:szCs w:val="28"/>
        </w:rPr>
      </w:pPr>
      <w:proofErr w:type="spellStart"/>
      <w:r w:rsidRPr="008D1556">
        <w:rPr>
          <w:i/>
          <w:sz w:val="28"/>
          <w:szCs w:val="28"/>
        </w:rPr>
        <w:t>Pernis</w:t>
      </w:r>
      <w:proofErr w:type="spellEnd"/>
      <w:r w:rsidRPr="008D1556">
        <w:rPr>
          <w:i/>
          <w:sz w:val="28"/>
          <w:szCs w:val="28"/>
        </w:rPr>
        <w:t xml:space="preserve"> </w:t>
      </w:r>
      <w:proofErr w:type="spellStart"/>
      <w:r w:rsidRPr="008D1556">
        <w:rPr>
          <w:i/>
          <w:sz w:val="28"/>
          <w:szCs w:val="28"/>
        </w:rPr>
        <w:t>apivorus</w:t>
      </w:r>
      <w:proofErr w:type="spellEnd"/>
      <w:r w:rsidR="00B0419B" w:rsidRPr="008D1556">
        <w:rPr>
          <w:sz w:val="28"/>
          <w:szCs w:val="28"/>
        </w:rPr>
        <w:tab/>
      </w:r>
      <w:r w:rsidR="00B0419B" w:rsidRPr="008D1556">
        <w:rPr>
          <w:sz w:val="28"/>
          <w:szCs w:val="28"/>
        </w:rPr>
        <w:tab/>
        <w:t xml:space="preserve">  </w:t>
      </w:r>
      <w:r w:rsidR="00321A8E" w:rsidRPr="008D1556">
        <w:rPr>
          <w:sz w:val="28"/>
          <w:szCs w:val="28"/>
        </w:rPr>
        <w:t>17669</w:t>
      </w:r>
    </w:p>
    <w:p w:rsidR="00927068" w:rsidRPr="00ED60E0" w:rsidRDefault="00927068" w:rsidP="00927068">
      <w:pPr>
        <w:rPr>
          <w:sz w:val="28"/>
          <w:szCs w:val="28"/>
          <w:lang w:val="en-US"/>
        </w:rPr>
      </w:pPr>
      <w:r w:rsidRPr="00ED60E0">
        <w:rPr>
          <w:i/>
          <w:sz w:val="28"/>
          <w:szCs w:val="28"/>
          <w:lang w:val="en-US"/>
        </w:rPr>
        <w:t xml:space="preserve">Milvus </w:t>
      </w:r>
      <w:proofErr w:type="spellStart"/>
      <w:r w:rsidRPr="00ED60E0">
        <w:rPr>
          <w:i/>
          <w:sz w:val="28"/>
          <w:szCs w:val="28"/>
          <w:lang w:val="en-US"/>
        </w:rPr>
        <w:t>migrans</w:t>
      </w:r>
      <w:proofErr w:type="spellEnd"/>
      <w:r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ab/>
        <w:t xml:space="preserve">      </w:t>
      </w:r>
      <w:r w:rsidR="00321A8E" w:rsidRPr="00ED60E0">
        <w:rPr>
          <w:sz w:val="28"/>
          <w:szCs w:val="28"/>
          <w:lang w:val="en-US"/>
        </w:rPr>
        <w:t>35</w:t>
      </w:r>
    </w:p>
    <w:p w:rsidR="00927068" w:rsidRPr="00ED60E0" w:rsidRDefault="00927068" w:rsidP="00927068">
      <w:pPr>
        <w:rPr>
          <w:sz w:val="28"/>
          <w:szCs w:val="28"/>
          <w:lang w:val="en-US"/>
        </w:rPr>
      </w:pPr>
      <w:proofErr w:type="spellStart"/>
      <w:r w:rsidRPr="00ED60E0">
        <w:rPr>
          <w:i/>
          <w:sz w:val="28"/>
          <w:szCs w:val="28"/>
          <w:lang w:val="en-US"/>
        </w:rPr>
        <w:t>Circaetus</w:t>
      </w:r>
      <w:proofErr w:type="spellEnd"/>
      <w:r w:rsidRPr="00ED60E0">
        <w:rPr>
          <w:i/>
          <w:sz w:val="28"/>
          <w:szCs w:val="28"/>
          <w:lang w:val="en-US"/>
        </w:rPr>
        <w:t xml:space="preserve"> </w:t>
      </w:r>
      <w:proofErr w:type="spellStart"/>
      <w:r w:rsidRPr="00ED60E0">
        <w:rPr>
          <w:i/>
          <w:sz w:val="28"/>
          <w:szCs w:val="28"/>
          <w:lang w:val="en-US"/>
        </w:rPr>
        <w:t>gallicus</w:t>
      </w:r>
      <w:proofErr w:type="spellEnd"/>
      <w:r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ab/>
        <w:t xml:space="preserve">      </w:t>
      </w:r>
      <w:r w:rsidR="00321A8E" w:rsidRPr="00ED60E0">
        <w:rPr>
          <w:sz w:val="28"/>
          <w:szCs w:val="28"/>
          <w:lang w:val="en-US"/>
        </w:rPr>
        <w:t>04</w:t>
      </w:r>
    </w:p>
    <w:p w:rsidR="00927068" w:rsidRPr="00ED60E0" w:rsidRDefault="00927068" w:rsidP="00927068">
      <w:pPr>
        <w:rPr>
          <w:b/>
          <w:sz w:val="28"/>
          <w:szCs w:val="28"/>
          <w:lang w:val="en-US"/>
        </w:rPr>
      </w:pPr>
      <w:r w:rsidRPr="00ED60E0">
        <w:rPr>
          <w:i/>
          <w:sz w:val="28"/>
          <w:szCs w:val="28"/>
          <w:lang w:val="en-US"/>
        </w:rPr>
        <w:t xml:space="preserve">Circus </w:t>
      </w:r>
      <w:proofErr w:type="spellStart"/>
      <w:r w:rsidRPr="00ED60E0">
        <w:rPr>
          <w:i/>
          <w:sz w:val="28"/>
          <w:szCs w:val="28"/>
          <w:lang w:val="en-US"/>
        </w:rPr>
        <w:t>aeruginosus</w:t>
      </w:r>
      <w:proofErr w:type="spellEnd"/>
      <w:r w:rsidR="008D1556"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 xml:space="preserve">      </w:t>
      </w:r>
      <w:r w:rsidR="00321A8E" w:rsidRPr="00ED60E0">
        <w:rPr>
          <w:sz w:val="28"/>
          <w:szCs w:val="28"/>
          <w:lang w:val="en-US"/>
        </w:rPr>
        <w:t>38</w:t>
      </w:r>
    </w:p>
    <w:p w:rsidR="00321A8E" w:rsidRPr="00ED60E0" w:rsidRDefault="00321A8E" w:rsidP="00927068">
      <w:pPr>
        <w:rPr>
          <w:sz w:val="28"/>
          <w:szCs w:val="28"/>
          <w:lang w:val="en-US"/>
        </w:rPr>
      </w:pPr>
      <w:r w:rsidRPr="00ED60E0">
        <w:rPr>
          <w:i/>
          <w:sz w:val="28"/>
          <w:szCs w:val="28"/>
          <w:lang w:val="en-US"/>
        </w:rPr>
        <w:t xml:space="preserve">Circus </w:t>
      </w:r>
      <w:proofErr w:type="spellStart"/>
      <w:r w:rsidRPr="00ED60E0">
        <w:rPr>
          <w:i/>
          <w:sz w:val="28"/>
          <w:szCs w:val="28"/>
          <w:lang w:val="en-US"/>
        </w:rPr>
        <w:t>pygargus</w:t>
      </w:r>
      <w:proofErr w:type="spellEnd"/>
      <w:r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ab/>
        <w:t xml:space="preserve">      02</w:t>
      </w:r>
    </w:p>
    <w:p w:rsidR="00927068" w:rsidRPr="00ED60E0" w:rsidRDefault="00927068" w:rsidP="00927068">
      <w:pPr>
        <w:rPr>
          <w:sz w:val="28"/>
          <w:szCs w:val="28"/>
          <w:lang w:val="en-US"/>
        </w:rPr>
      </w:pPr>
      <w:r w:rsidRPr="00ED60E0">
        <w:rPr>
          <w:i/>
          <w:sz w:val="28"/>
          <w:szCs w:val="28"/>
          <w:lang w:val="en-US"/>
        </w:rPr>
        <w:t>Circus spp</w:t>
      </w:r>
      <w:r w:rsidRPr="00ED60E0">
        <w:rPr>
          <w:sz w:val="28"/>
          <w:szCs w:val="28"/>
          <w:lang w:val="en-US"/>
        </w:rPr>
        <w:t>.</w:t>
      </w:r>
      <w:r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ab/>
        <w:t xml:space="preserve">      </w:t>
      </w:r>
      <w:r w:rsidR="00321A8E" w:rsidRPr="00ED60E0">
        <w:rPr>
          <w:sz w:val="28"/>
          <w:szCs w:val="28"/>
          <w:lang w:val="en-US"/>
        </w:rPr>
        <w:t>02</w:t>
      </w:r>
    </w:p>
    <w:p w:rsidR="00927068" w:rsidRPr="00ED60E0" w:rsidRDefault="00927068" w:rsidP="00927068">
      <w:pPr>
        <w:rPr>
          <w:sz w:val="28"/>
          <w:szCs w:val="28"/>
          <w:lang w:val="en-US"/>
        </w:rPr>
      </w:pPr>
      <w:r w:rsidRPr="00ED60E0">
        <w:rPr>
          <w:i/>
          <w:sz w:val="28"/>
          <w:szCs w:val="28"/>
          <w:lang w:val="en-US"/>
        </w:rPr>
        <w:t>Accipiter nisus</w:t>
      </w:r>
      <w:r w:rsidRPr="00ED60E0">
        <w:rPr>
          <w:sz w:val="28"/>
          <w:szCs w:val="28"/>
          <w:lang w:val="en-US"/>
        </w:rPr>
        <w:tab/>
      </w:r>
      <w:r w:rsidRPr="00ED60E0">
        <w:rPr>
          <w:sz w:val="28"/>
          <w:szCs w:val="28"/>
          <w:lang w:val="en-US"/>
        </w:rPr>
        <w:tab/>
        <w:t xml:space="preserve">  </w:t>
      </w:r>
      <w:r w:rsidR="008638EF" w:rsidRPr="00ED60E0">
        <w:rPr>
          <w:sz w:val="28"/>
          <w:szCs w:val="28"/>
          <w:lang w:val="en-US"/>
        </w:rPr>
        <w:t xml:space="preserve">  </w:t>
      </w:r>
      <w:r w:rsidRPr="00ED60E0">
        <w:rPr>
          <w:sz w:val="28"/>
          <w:szCs w:val="28"/>
          <w:lang w:val="en-US"/>
        </w:rPr>
        <w:t xml:space="preserve">  </w:t>
      </w:r>
      <w:r w:rsidR="00321A8E" w:rsidRPr="00ED60E0">
        <w:rPr>
          <w:sz w:val="28"/>
          <w:szCs w:val="28"/>
          <w:lang w:val="en-US"/>
        </w:rPr>
        <w:t>65</w:t>
      </w:r>
    </w:p>
    <w:p w:rsidR="00927068" w:rsidRPr="001B74E9" w:rsidRDefault="00927068" w:rsidP="00927068">
      <w:pPr>
        <w:rPr>
          <w:sz w:val="28"/>
          <w:szCs w:val="28"/>
        </w:rPr>
      </w:pPr>
      <w:proofErr w:type="spellStart"/>
      <w:r w:rsidRPr="001B74E9">
        <w:rPr>
          <w:i/>
          <w:sz w:val="28"/>
          <w:szCs w:val="28"/>
        </w:rPr>
        <w:t>Buteo</w:t>
      </w:r>
      <w:proofErr w:type="spellEnd"/>
      <w:r w:rsidRPr="001B74E9">
        <w:rPr>
          <w:i/>
          <w:sz w:val="28"/>
          <w:szCs w:val="28"/>
        </w:rPr>
        <w:t xml:space="preserve"> </w:t>
      </w:r>
      <w:proofErr w:type="spellStart"/>
      <w:r w:rsidRPr="001B74E9">
        <w:rPr>
          <w:i/>
          <w:sz w:val="28"/>
          <w:szCs w:val="28"/>
        </w:rPr>
        <w:t>buteo</w:t>
      </w:r>
      <w:proofErr w:type="spellEnd"/>
      <w:r w:rsidRPr="001B74E9">
        <w:rPr>
          <w:sz w:val="28"/>
          <w:szCs w:val="28"/>
        </w:rPr>
        <w:tab/>
      </w:r>
      <w:r w:rsidRPr="001B74E9">
        <w:rPr>
          <w:sz w:val="28"/>
          <w:szCs w:val="28"/>
        </w:rPr>
        <w:tab/>
      </w:r>
      <w:r w:rsidRPr="00C90955">
        <w:rPr>
          <w:b/>
          <w:sz w:val="28"/>
          <w:szCs w:val="28"/>
        </w:rPr>
        <w:tab/>
      </w:r>
      <w:r w:rsidRPr="001B74E9">
        <w:rPr>
          <w:sz w:val="28"/>
          <w:szCs w:val="28"/>
        </w:rPr>
        <w:t xml:space="preserve">      </w:t>
      </w:r>
      <w:r w:rsidR="00321A8E" w:rsidRPr="001B74E9">
        <w:rPr>
          <w:sz w:val="28"/>
          <w:szCs w:val="28"/>
        </w:rPr>
        <w:t>55</w:t>
      </w:r>
    </w:p>
    <w:p w:rsidR="00927068" w:rsidRPr="008D1556" w:rsidRDefault="008638EF" w:rsidP="00927068">
      <w:pPr>
        <w:rPr>
          <w:sz w:val="28"/>
          <w:szCs w:val="28"/>
        </w:rPr>
      </w:pPr>
      <w:r w:rsidRPr="008D1556">
        <w:rPr>
          <w:i/>
          <w:sz w:val="28"/>
          <w:szCs w:val="28"/>
        </w:rPr>
        <w:t>Falco subbuteo</w:t>
      </w:r>
      <w:r w:rsidRPr="008D1556">
        <w:rPr>
          <w:sz w:val="28"/>
          <w:szCs w:val="28"/>
        </w:rPr>
        <w:tab/>
      </w:r>
      <w:r w:rsidR="00927068" w:rsidRPr="008D1556">
        <w:rPr>
          <w:sz w:val="28"/>
          <w:szCs w:val="28"/>
        </w:rPr>
        <w:tab/>
        <w:t xml:space="preserve">      </w:t>
      </w:r>
      <w:r w:rsidR="00B0419B" w:rsidRPr="008D1556">
        <w:rPr>
          <w:sz w:val="28"/>
          <w:szCs w:val="28"/>
        </w:rPr>
        <w:t>08</w:t>
      </w:r>
    </w:p>
    <w:p w:rsidR="00927068" w:rsidRPr="008D1556" w:rsidRDefault="00321A8E" w:rsidP="00927068">
      <w:pPr>
        <w:rPr>
          <w:sz w:val="28"/>
          <w:szCs w:val="28"/>
        </w:rPr>
      </w:pPr>
      <w:proofErr w:type="spellStart"/>
      <w:r w:rsidRPr="008D1556">
        <w:rPr>
          <w:i/>
          <w:sz w:val="28"/>
          <w:szCs w:val="28"/>
        </w:rPr>
        <w:t>Buteo</w:t>
      </w:r>
      <w:proofErr w:type="spellEnd"/>
      <w:r w:rsidRPr="008D1556">
        <w:rPr>
          <w:i/>
          <w:sz w:val="28"/>
          <w:szCs w:val="28"/>
        </w:rPr>
        <w:t xml:space="preserve"> </w:t>
      </w:r>
      <w:proofErr w:type="spellStart"/>
      <w:r w:rsidRPr="008D1556">
        <w:rPr>
          <w:i/>
          <w:sz w:val="28"/>
          <w:szCs w:val="28"/>
        </w:rPr>
        <w:t>rufinus</w:t>
      </w:r>
      <w:proofErr w:type="spellEnd"/>
      <w:r w:rsidRPr="008D1556">
        <w:rPr>
          <w:i/>
          <w:sz w:val="28"/>
          <w:szCs w:val="28"/>
        </w:rPr>
        <w:tab/>
      </w:r>
      <w:r w:rsidR="008D1556">
        <w:rPr>
          <w:sz w:val="28"/>
          <w:szCs w:val="28"/>
        </w:rPr>
        <w:tab/>
      </w:r>
      <w:r w:rsidR="00927068" w:rsidRPr="008D1556">
        <w:rPr>
          <w:sz w:val="28"/>
          <w:szCs w:val="28"/>
        </w:rPr>
        <w:t xml:space="preserve">      </w:t>
      </w:r>
      <w:r w:rsidRPr="008D1556">
        <w:rPr>
          <w:sz w:val="28"/>
          <w:szCs w:val="28"/>
        </w:rPr>
        <w:t>02</w:t>
      </w:r>
    </w:p>
    <w:p w:rsidR="00927068" w:rsidRPr="008D1556" w:rsidRDefault="00927068" w:rsidP="00927068">
      <w:pPr>
        <w:rPr>
          <w:sz w:val="28"/>
          <w:szCs w:val="28"/>
        </w:rPr>
      </w:pPr>
      <w:r w:rsidRPr="008D1556">
        <w:rPr>
          <w:i/>
          <w:sz w:val="28"/>
          <w:szCs w:val="28"/>
        </w:rPr>
        <w:t xml:space="preserve">Falco </w:t>
      </w:r>
      <w:proofErr w:type="spellStart"/>
      <w:r w:rsidRPr="008D1556">
        <w:rPr>
          <w:i/>
          <w:sz w:val="28"/>
          <w:szCs w:val="28"/>
        </w:rPr>
        <w:t>tinnunculus</w:t>
      </w:r>
      <w:proofErr w:type="spellEnd"/>
      <w:r w:rsidRPr="008D1556">
        <w:rPr>
          <w:sz w:val="28"/>
          <w:szCs w:val="28"/>
        </w:rPr>
        <w:tab/>
      </w:r>
      <w:r w:rsidRPr="008D1556">
        <w:rPr>
          <w:sz w:val="28"/>
          <w:szCs w:val="28"/>
        </w:rPr>
        <w:tab/>
        <w:t xml:space="preserve">      </w:t>
      </w:r>
      <w:r w:rsidR="00321A8E" w:rsidRPr="008D1556">
        <w:rPr>
          <w:sz w:val="28"/>
          <w:szCs w:val="28"/>
        </w:rPr>
        <w:t>15</w:t>
      </w:r>
    </w:p>
    <w:p w:rsidR="00927068" w:rsidRPr="008D1556" w:rsidRDefault="00927068" w:rsidP="00927068">
      <w:pPr>
        <w:rPr>
          <w:sz w:val="28"/>
          <w:szCs w:val="28"/>
        </w:rPr>
      </w:pPr>
      <w:r w:rsidRPr="008D1556">
        <w:rPr>
          <w:sz w:val="28"/>
          <w:szCs w:val="28"/>
        </w:rPr>
        <w:t>Rapaci indeterminati</w:t>
      </w:r>
      <w:r w:rsidR="008D1556">
        <w:rPr>
          <w:sz w:val="28"/>
          <w:szCs w:val="28"/>
        </w:rPr>
        <w:tab/>
      </w:r>
      <w:r w:rsidRPr="008D1556">
        <w:rPr>
          <w:sz w:val="28"/>
          <w:szCs w:val="28"/>
        </w:rPr>
        <w:t xml:space="preserve">      </w:t>
      </w:r>
      <w:r w:rsidR="00321A8E" w:rsidRPr="008D1556">
        <w:rPr>
          <w:sz w:val="28"/>
          <w:szCs w:val="28"/>
        </w:rPr>
        <w:t>17</w:t>
      </w:r>
    </w:p>
    <w:p w:rsidR="00927068" w:rsidRPr="008D1556" w:rsidRDefault="00927068" w:rsidP="00927068">
      <w:pPr>
        <w:rPr>
          <w:sz w:val="28"/>
          <w:szCs w:val="28"/>
        </w:rPr>
      </w:pPr>
    </w:p>
    <w:p w:rsidR="00927068" w:rsidRPr="008D1556" w:rsidRDefault="00927068" w:rsidP="00927068">
      <w:pPr>
        <w:rPr>
          <w:sz w:val="28"/>
          <w:szCs w:val="28"/>
        </w:rPr>
      </w:pPr>
      <w:r w:rsidRPr="008D1556">
        <w:rPr>
          <w:sz w:val="28"/>
          <w:szCs w:val="28"/>
        </w:rPr>
        <w:t>Totale rapaci</w:t>
      </w:r>
      <w:r w:rsidR="008D1556">
        <w:rPr>
          <w:sz w:val="28"/>
          <w:szCs w:val="28"/>
        </w:rPr>
        <w:tab/>
      </w:r>
      <w:r w:rsidR="008D1556">
        <w:rPr>
          <w:sz w:val="28"/>
          <w:szCs w:val="28"/>
        </w:rPr>
        <w:tab/>
      </w:r>
      <w:r w:rsidR="00B0419B" w:rsidRPr="008D1556">
        <w:rPr>
          <w:sz w:val="28"/>
          <w:szCs w:val="28"/>
        </w:rPr>
        <w:t xml:space="preserve">  </w:t>
      </w:r>
      <w:r w:rsidR="0033792F" w:rsidRPr="008D1556">
        <w:rPr>
          <w:sz w:val="28"/>
          <w:szCs w:val="28"/>
        </w:rPr>
        <w:t>17912</w:t>
      </w:r>
    </w:p>
    <w:p w:rsidR="00927068" w:rsidRPr="008D1556" w:rsidRDefault="00927068" w:rsidP="00927068">
      <w:pPr>
        <w:rPr>
          <w:sz w:val="28"/>
          <w:szCs w:val="28"/>
        </w:rPr>
      </w:pPr>
    </w:p>
    <w:p w:rsidR="00927068" w:rsidRPr="008D1556" w:rsidRDefault="00B0419B" w:rsidP="00927068">
      <w:pPr>
        <w:rPr>
          <w:sz w:val="28"/>
          <w:szCs w:val="28"/>
        </w:rPr>
      </w:pPr>
      <w:r w:rsidRPr="008D1556">
        <w:rPr>
          <w:i/>
          <w:sz w:val="28"/>
          <w:szCs w:val="28"/>
        </w:rPr>
        <w:t xml:space="preserve">Ciconia </w:t>
      </w:r>
      <w:proofErr w:type="spellStart"/>
      <w:r w:rsidRPr="008D1556">
        <w:rPr>
          <w:i/>
          <w:sz w:val="28"/>
          <w:szCs w:val="28"/>
        </w:rPr>
        <w:t>nigra</w:t>
      </w:r>
      <w:proofErr w:type="spellEnd"/>
      <w:r w:rsidR="008638EF" w:rsidRPr="008D1556">
        <w:rPr>
          <w:sz w:val="28"/>
          <w:szCs w:val="28"/>
        </w:rPr>
        <w:tab/>
      </w:r>
      <w:r w:rsidR="008D1556">
        <w:rPr>
          <w:sz w:val="28"/>
          <w:szCs w:val="28"/>
        </w:rPr>
        <w:tab/>
      </w:r>
      <w:r w:rsidRPr="008D1556">
        <w:rPr>
          <w:sz w:val="28"/>
          <w:szCs w:val="28"/>
        </w:rPr>
        <w:t xml:space="preserve">       </w:t>
      </w:r>
      <w:r w:rsidR="0033792F" w:rsidRPr="008D1556">
        <w:rPr>
          <w:sz w:val="28"/>
          <w:szCs w:val="28"/>
        </w:rPr>
        <w:t>13</w:t>
      </w:r>
    </w:p>
    <w:p w:rsidR="00F97F99" w:rsidRPr="008D1556" w:rsidRDefault="0033792F" w:rsidP="0051476A">
      <w:pPr>
        <w:jc w:val="both"/>
        <w:rPr>
          <w:sz w:val="28"/>
          <w:szCs w:val="28"/>
        </w:rPr>
      </w:pPr>
      <w:r w:rsidRPr="008D1556">
        <w:rPr>
          <w:i/>
          <w:sz w:val="28"/>
          <w:szCs w:val="28"/>
        </w:rPr>
        <w:t xml:space="preserve">Ciconia </w:t>
      </w:r>
      <w:proofErr w:type="spellStart"/>
      <w:r w:rsidRPr="008D1556">
        <w:rPr>
          <w:i/>
          <w:sz w:val="28"/>
          <w:szCs w:val="28"/>
        </w:rPr>
        <w:t>ciconia</w:t>
      </w:r>
      <w:proofErr w:type="spellEnd"/>
      <w:r w:rsidRPr="008D1556">
        <w:rPr>
          <w:sz w:val="28"/>
          <w:szCs w:val="28"/>
        </w:rPr>
        <w:tab/>
      </w:r>
      <w:r w:rsidRPr="008D1556">
        <w:rPr>
          <w:sz w:val="28"/>
          <w:szCs w:val="28"/>
        </w:rPr>
        <w:tab/>
        <w:t xml:space="preserve">       03</w:t>
      </w:r>
    </w:p>
    <w:p w:rsidR="0033792F" w:rsidRPr="008D1556" w:rsidRDefault="0033792F" w:rsidP="0051476A">
      <w:pPr>
        <w:jc w:val="both"/>
        <w:rPr>
          <w:sz w:val="28"/>
          <w:szCs w:val="28"/>
        </w:rPr>
      </w:pPr>
      <w:r w:rsidRPr="008D1556">
        <w:rPr>
          <w:i/>
          <w:sz w:val="28"/>
          <w:szCs w:val="28"/>
        </w:rPr>
        <w:t xml:space="preserve">Ciconia </w:t>
      </w:r>
      <w:proofErr w:type="spellStart"/>
      <w:r w:rsidRPr="008D1556">
        <w:rPr>
          <w:i/>
          <w:sz w:val="28"/>
          <w:szCs w:val="28"/>
        </w:rPr>
        <w:t>sp</w:t>
      </w:r>
      <w:proofErr w:type="spellEnd"/>
      <w:r w:rsidRPr="008D1556">
        <w:rPr>
          <w:sz w:val="28"/>
          <w:szCs w:val="28"/>
        </w:rPr>
        <w:t>.</w:t>
      </w:r>
      <w:r w:rsidRPr="008D1556">
        <w:rPr>
          <w:sz w:val="28"/>
          <w:szCs w:val="28"/>
        </w:rPr>
        <w:tab/>
      </w:r>
      <w:r w:rsidRPr="008D1556">
        <w:rPr>
          <w:sz w:val="28"/>
          <w:szCs w:val="28"/>
        </w:rPr>
        <w:tab/>
      </w:r>
      <w:r w:rsidRPr="008D1556">
        <w:rPr>
          <w:sz w:val="28"/>
          <w:szCs w:val="28"/>
        </w:rPr>
        <w:tab/>
        <w:t xml:space="preserve">       01</w:t>
      </w:r>
    </w:p>
    <w:p w:rsidR="00FD392F" w:rsidRPr="005A33F7" w:rsidRDefault="0033792F" w:rsidP="00F97F99">
      <w:pPr>
        <w:jc w:val="both"/>
        <w:rPr>
          <w:sz w:val="28"/>
          <w:szCs w:val="28"/>
        </w:rPr>
      </w:pPr>
      <w:proofErr w:type="spellStart"/>
      <w:r w:rsidRPr="008D1556">
        <w:rPr>
          <w:i/>
          <w:sz w:val="28"/>
          <w:szCs w:val="28"/>
        </w:rPr>
        <w:t>Casmerodius</w:t>
      </w:r>
      <w:proofErr w:type="spellEnd"/>
      <w:r w:rsidRPr="008D1556">
        <w:rPr>
          <w:i/>
          <w:sz w:val="28"/>
          <w:szCs w:val="28"/>
        </w:rPr>
        <w:t xml:space="preserve"> </w:t>
      </w:r>
      <w:proofErr w:type="spellStart"/>
      <w:r w:rsidRPr="008D1556">
        <w:rPr>
          <w:i/>
          <w:sz w:val="28"/>
          <w:szCs w:val="28"/>
        </w:rPr>
        <w:t>albus</w:t>
      </w:r>
      <w:proofErr w:type="spellEnd"/>
      <w:r w:rsidR="008D1556">
        <w:rPr>
          <w:sz w:val="28"/>
          <w:szCs w:val="28"/>
        </w:rPr>
        <w:tab/>
      </w:r>
      <w:r w:rsidRPr="008D1556">
        <w:rPr>
          <w:sz w:val="28"/>
          <w:szCs w:val="28"/>
        </w:rPr>
        <w:t xml:space="preserve">       02</w:t>
      </w:r>
      <w:bookmarkStart w:id="0" w:name="_GoBack"/>
      <w:bookmarkEnd w:id="0"/>
    </w:p>
    <w:sectPr w:rsidR="00FD392F" w:rsidRPr="005A33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448E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6A"/>
    <w:rsid w:val="0001057E"/>
    <w:rsid w:val="00015359"/>
    <w:rsid w:val="00023EA4"/>
    <w:rsid w:val="00040D15"/>
    <w:rsid w:val="00054E00"/>
    <w:rsid w:val="0007520C"/>
    <w:rsid w:val="000A3BD7"/>
    <w:rsid w:val="000C26A7"/>
    <w:rsid w:val="000F5A2B"/>
    <w:rsid w:val="000F74B7"/>
    <w:rsid w:val="00110B17"/>
    <w:rsid w:val="00111A7F"/>
    <w:rsid w:val="001151FD"/>
    <w:rsid w:val="00121AF9"/>
    <w:rsid w:val="00147A7B"/>
    <w:rsid w:val="001516C7"/>
    <w:rsid w:val="001526EE"/>
    <w:rsid w:val="00162545"/>
    <w:rsid w:val="00176BA3"/>
    <w:rsid w:val="001904E9"/>
    <w:rsid w:val="001B74E9"/>
    <w:rsid w:val="001C731E"/>
    <w:rsid w:val="001F217D"/>
    <w:rsid w:val="00203D9F"/>
    <w:rsid w:val="00212B71"/>
    <w:rsid w:val="00233B02"/>
    <w:rsid w:val="002359D6"/>
    <w:rsid w:val="00235BE8"/>
    <w:rsid w:val="002428D3"/>
    <w:rsid w:val="0029299F"/>
    <w:rsid w:val="002B5B6F"/>
    <w:rsid w:val="002C1CE9"/>
    <w:rsid w:val="002F2FD7"/>
    <w:rsid w:val="002F7FF0"/>
    <w:rsid w:val="00321A8E"/>
    <w:rsid w:val="00325C96"/>
    <w:rsid w:val="0033792F"/>
    <w:rsid w:val="0034681C"/>
    <w:rsid w:val="00377FAE"/>
    <w:rsid w:val="00380B20"/>
    <w:rsid w:val="00381EED"/>
    <w:rsid w:val="003841DA"/>
    <w:rsid w:val="00386B32"/>
    <w:rsid w:val="003C6ECA"/>
    <w:rsid w:val="003D06FA"/>
    <w:rsid w:val="003E4484"/>
    <w:rsid w:val="003F4B8F"/>
    <w:rsid w:val="00416F10"/>
    <w:rsid w:val="00417D96"/>
    <w:rsid w:val="0046186E"/>
    <w:rsid w:val="00462B15"/>
    <w:rsid w:val="0046749C"/>
    <w:rsid w:val="0047176F"/>
    <w:rsid w:val="004731EA"/>
    <w:rsid w:val="004B5D76"/>
    <w:rsid w:val="004C6D33"/>
    <w:rsid w:val="004D21D5"/>
    <w:rsid w:val="004F20C3"/>
    <w:rsid w:val="005059D3"/>
    <w:rsid w:val="00505DF7"/>
    <w:rsid w:val="0051476A"/>
    <w:rsid w:val="00516802"/>
    <w:rsid w:val="00540A24"/>
    <w:rsid w:val="00552F3D"/>
    <w:rsid w:val="005879DB"/>
    <w:rsid w:val="00595A2A"/>
    <w:rsid w:val="005A33F7"/>
    <w:rsid w:val="005B36B7"/>
    <w:rsid w:val="005B5DD4"/>
    <w:rsid w:val="00647CE9"/>
    <w:rsid w:val="00653324"/>
    <w:rsid w:val="00656545"/>
    <w:rsid w:val="00663625"/>
    <w:rsid w:val="006B2BDD"/>
    <w:rsid w:val="006E13D0"/>
    <w:rsid w:val="006E2CC4"/>
    <w:rsid w:val="006E7152"/>
    <w:rsid w:val="006E7180"/>
    <w:rsid w:val="0070033F"/>
    <w:rsid w:val="00700FA3"/>
    <w:rsid w:val="007128B9"/>
    <w:rsid w:val="007216F9"/>
    <w:rsid w:val="00721FDE"/>
    <w:rsid w:val="007514D1"/>
    <w:rsid w:val="00784556"/>
    <w:rsid w:val="00786BF3"/>
    <w:rsid w:val="007B4401"/>
    <w:rsid w:val="007C0B5D"/>
    <w:rsid w:val="007C3AF0"/>
    <w:rsid w:val="007C524D"/>
    <w:rsid w:val="007C5B68"/>
    <w:rsid w:val="007F407F"/>
    <w:rsid w:val="00815ACA"/>
    <w:rsid w:val="00832191"/>
    <w:rsid w:val="008324AE"/>
    <w:rsid w:val="008352B1"/>
    <w:rsid w:val="00843152"/>
    <w:rsid w:val="008638EF"/>
    <w:rsid w:val="00882A24"/>
    <w:rsid w:val="008950E0"/>
    <w:rsid w:val="008B2C91"/>
    <w:rsid w:val="008B3F29"/>
    <w:rsid w:val="008B61E5"/>
    <w:rsid w:val="008D1556"/>
    <w:rsid w:val="008D1C89"/>
    <w:rsid w:val="008E3C6E"/>
    <w:rsid w:val="00905F01"/>
    <w:rsid w:val="0091086B"/>
    <w:rsid w:val="00927068"/>
    <w:rsid w:val="009308AA"/>
    <w:rsid w:val="0093260B"/>
    <w:rsid w:val="00943D80"/>
    <w:rsid w:val="00974031"/>
    <w:rsid w:val="009756A3"/>
    <w:rsid w:val="009771E7"/>
    <w:rsid w:val="00977C7D"/>
    <w:rsid w:val="00981570"/>
    <w:rsid w:val="009C1606"/>
    <w:rsid w:val="009D1ECD"/>
    <w:rsid w:val="009D7C05"/>
    <w:rsid w:val="009F48DD"/>
    <w:rsid w:val="00A05AA4"/>
    <w:rsid w:val="00A17501"/>
    <w:rsid w:val="00A21AA6"/>
    <w:rsid w:val="00A21AD8"/>
    <w:rsid w:val="00A23CCC"/>
    <w:rsid w:val="00A3129C"/>
    <w:rsid w:val="00A32197"/>
    <w:rsid w:val="00A75B61"/>
    <w:rsid w:val="00A904D8"/>
    <w:rsid w:val="00A950B8"/>
    <w:rsid w:val="00AB1321"/>
    <w:rsid w:val="00AC1AE2"/>
    <w:rsid w:val="00AC5BAB"/>
    <w:rsid w:val="00AD511C"/>
    <w:rsid w:val="00AE014D"/>
    <w:rsid w:val="00AE6061"/>
    <w:rsid w:val="00B02D31"/>
    <w:rsid w:val="00B0419B"/>
    <w:rsid w:val="00B04517"/>
    <w:rsid w:val="00B25409"/>
    <w:rsid w:val="00B27BED"/>
    <w:rsid w:val="00B350EF"/>
    <w:rsid w:val="00B44BFF"/>
    <w:rsid w:val="00B6472F"/>
    <w:rsid w:val="00B7579E"/>
    <w:rsid w:val="00B81B56"/>
    <w:rsid w:val="00BA1E5D"/>
    <w:rsid w:val="00BA5FAC"/>
    <w:rsid w:val="00BB02EA"/>
    <w:rsid w:val="00BD499B"/>
    <w:rsid w:val="00C01CB7"/>
    <w:rsid w:val="00C0278D"/>
    <w:rsid w:val="00C0548B"/>
    <w:rsid w:val="00C10AB0"/>
    <w:rsid w:val="00C1367D"/>
    <w:rsid w:val="00C225D6"/>
    <w:rsid w:val="00C37417"/>
    <w:rsid w:val="00C410C3"/>
    <w:rsid w:val="00C43485"/>
    <w:rsid w:val="00C80987"/>
    <w:rsid w:val="00C90955"/>
    <w:rsid w:val="00CE0579"/>
    <w:rsid w:val="00CF4DEA"/>
    <w:rsid w:val="00CF68E2"/>
    <w:rsid w:val="00D104C7"/>
    <w:rsid w:val="00D1169B"/>
    <w:rsid w:val="00D153A5"/>
    <w:rsid w:val="00D16299"/>
    <w:rsid w:val="00D423A8"/>
    <w:rsid w:val="00D65A1D"/>
    <w:rsid w:val="00D759CE"/>
    <w:rsid w:val="00D76712"/>
    <w:rsid w:val="00D76EAB"/>
    <w:rsid w:val="00D97317"/>
    <w:rsid w:val="00DE2CAB"/>
    <w:rsid w:val="00E07E65"/>
    <w:rsid w:val="00E149B6"/>
    <w:rsid w:val="00E16979"/>
    <w:rsid w:val="00E259CE"/>
    <w:rsid w:val="00E33BD1"/>
    <w:rsid w:val="00E36BD8"/>
    <w:rsid w:val="00E4695A"/>
    <w:rsid w:val="00E539C7"/>
    <w:rsid w:val="00E831C7"/>
    <w:rsid w:val="00E85366"/>
    <w:rsid w:val="00E90052"/>
    <w:rsid w:val="00E9227F"/>
    <w:rsid w:val="00ED60E0"/>
    <w:rsid w:val="00EF1A17"/>
    <w:rsid w:val="00EF1BF5"/>
    <w:rsid w:val="00EF4ACF"/>
    <w:rsid w:val="00EF7661"/>
    <w:rsid w:val="00F0706C"/>
    <w:rsid w:val="00F15BA2"/>
    <w:rsid w:val="00F240DD"/>
    <w:rsid w:val="00F4116B"/>
    <w:rsid w:val="00F4408C"/>
    <w:rsid w:val="00F52209"/>
    <w:rsid w:val="00F56979"/>
    <w:rsid w:val="00F6163E"/>
    <w:rsid w:val="00F624B8"/>
    <w:rsid w:val="00F80135"/>
    <w:rsid w:val="00F80B51"/>
    <w:rsid w:val="00F907F6"/>
    <w:rsid w:val="00F97F99"/>
    <w:rsid w:val="00FC29F7"/>
    <w:rsid w:val="00FC4A6B"/>
    <w:rsid w:val="00FD0F64"/>
    <w:rsid w:val="00FD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47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104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04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476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D104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04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D9BB-931C-45BA-BCF8-645B9086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Ezio</cp:lastModifiedBy>
  <cp:revision>4</cp:revision>
  <dcterms:created xsi:type="dcterms:W3CDTF">2016-04-19T09:32:00Z</dcterms:created>
  <dcterms:modified xsi:type="dcterms:W3CDTF">2016-04-19T09:36:00Z</dcterms:modified>
</cp:coreProperties>
</file>